
<file path=[Content_Types].xml><?xml version="1.0" encoding="utf-8"?>
<Types xmlns="http://schemas.openxmlformats.org/package/2006/content-types">
  <Default ContentType="image/jpeg" Extension="jpg"/>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ackground w:color="FFFFFF"/>
  <w:body>
    <w:p w:rsidR="00000000" w:rsidDel="00000000" w:rsidP="00000000" w:rsidRDefault="00000000" w:rsidRPr="00000000" w14:paraId="00000001">
      <w:pPr>
        <w:pageBreakBefore w:val="0"/>
        <w:spacing w:line="240" w:lineRule="auto"/>
        <w:ind w:firstLine="720"/>
        <w:jc w:val="center"/>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Planificación clase Educación Ciudadana</w:t>
      </w:r>
    </w:p>
    <w:p w:rsidR="00000000" w:rsidDel="00000000" w:rsidP="00000000" w:rsidRDefault="00000000" w:rsidRPr="00000000" w14:paraId="00000002">
      <w:pPr>
        <w:pageBreakBefore w:val="0"/>
        <w:spacing w:line="240" w:lineRule="auto"/>
        <w:ind w:firstLine="720"/>
        <w:jc w:val="center"/>
        <w:rPr>
          <w:rFonts w:ascii="Calibri" w:cs="Calibri" w:eastAsia="Calibri" w:hAnsi="Calibri"/>
          <w:b w:val="1"/>
          <w:bCs w:val="1"/>
          <w:sz w:val="24"/>
          <w:szCs w:val="24"/>
          <w:u w:val="single"/>
        </w:rPr>
      </w:pPr>
      <w:r w:rsidDel="00000000" w:rsidR="00000000" w:rsidRPr="00000000">
        <w:rPr>
          <w:rFonts w:ascii="Calibri" w:cs="Calibri" w:eastAsia="Calibri" w:hAnsi="Calibri"/>
          <w:b w:val="1"/>
          <w:bCs w:val="1"/>
          <w:sz w:val="24"/>
          <w:szCs w:val="24"/>
          <w:rtl w:val="0"/>
        </w:rPr>
        <w:t xml:space="preserve">IV Medio</w:t>
      </w:r>
      <w:r w:rsidDel="00000000" w:rsidR="00000000" w:rsidRPr="00000000">
        <w:rPr>
          <w:rtl w:val="0"/>
        </w:rPr>
      </w:r>
    </w:p>
    <w:p w:rsidR="00000000" w:rsidDel="00000000" w:rsidP="00000000" w:rsidRDefault="00000000" w:rsidRPr="00000000" w14:paraId="00000003">
      <w:pPr>
        <w:pageBreakBefore w:val="0"/>
        <w:spacing w:line="240" w:lineRule="auto"/>
        <w:rPr>
          <w:rFonts w:ascii="Calibri" w:cs="Calibri" w:eastAsia="Calibri" w:hAnsi="Calibri"/>
          <w:b w:val="1"/>
          <w:bCs w:val="1"/>
          <w:sz w:val="18"/>
          <w:szCs w:val="18"/>
          <w:u w:val="single"/>
        </w:rPr>
      </w:pPr>
      <w:r w:rsidDel="00000000" w:rsidR="00000000" w:rsidRPr="00000000">
        <w:rPr>
          <w:rFonts w:ascii="Calibri" w:cs="Calibri" w:eastAsia="Calibri" w:hAnsi="Calibri"/>
          <w:b w:val="1"/>
          <w:bCs w:val="1"/>
          <w:sz w:val="18"/>
          <w:szCs w:val="18"/>
          <w:u w:val="single"/>
          <w:rtl w:val="0"/>
        </w:rPr>
        <w:t xml:space="preserve"> </w:t>
      </w:r>
    </w:p>
    <w:p w:rsidR="00000000" w:rsidDel="00000000" w:rsidP="00000000" w:rsidRDefault="00000000" w:rsidRPr="00000000" w14:paraId="00000004">
      <w:pPr>
        <w:spacing w:line="240" w:lineRule="auto"/>
        <w:rPr>
          <w:rFonts w:ascii="Calibri" w:cs="Calibri" w:eastAsia="Calibri" w:hAnsi="Calibri"/>
          <w:b w:val="1"/>
          <w:bCs w:val="1"/>
          <w:sz w:val="18"/>
          <w:szCs w:val="18"/>
          <w:u w:val="single"/>
        </w:rPr>
      </w:pPr>
      <w:r w:rsidDel="00000000" w:rsidR="00000000" w:rsidRPr="00000000">
        <w:rPr>
          <w:rtl w:val="0"/>
        </w:rPr>
      </w:r>
    </w:p>
    <w:sdt>
      <w:sdtPr>
        <w:lock w:val="contentLocked"/>
        <w:id w:val="-781157628"/>
        <w:tag w:val="goog_rdk_0"/>
      </w:sdtPr>
      <w:sdtContent>
        <w:tbl>
          <w:tblPr>
            <w:tblStyle w:val="Table1"/>
            <w:tblW w:w="14175.0" w:type="dxa"/>
            <w:jc w:val="left"/>
            <w:tblInd w:w="9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025"/>
            <w:gridCol w:w="12150"/>
            <w:tblGridChange w:id="0">
              <w:tblGrid>
                <w:gridCol w:w="2025"/>
                <w:gridCol w:w="12150"/>
              </w:tblGrid>
            </w:tblGridChange>
          </w:tblGrid>
          <w:tr>
            <w:trPr>
              <w:cantSplit w:val="0"/>
              <w:trHeight w:val="380" w:hRule="atLeast"/>
              <w:tblHeader w:val="0"/>
            </w:trPr>
            <w:tc>
              <w:tcPr>
                <w:gridSpan w:val="2"/>
                <w:tcBorders>
                  <w:top w:color="000000" w:space="0" w:sz="8" w:val="single"/>
                  <w:left w:color="000000" w:space="0" w:sz="8" w:val="single"/>
                  <w:bottom w:color="000000" w:space="0" w:sz="8" w:val="single"/>
                </w:tcBorders>
                <w:shd w:fill="efefef" w:val="clear"/>
                <w:tcMar>
                  <w:top w:w="100.0" w:type="dxa"/>
                  <w:left w:w="100.0" w:type="dxa"/>
                  <w:bottom w:w="100.0" w:type="dxa"/>
                  <w:right w:w="100.0" w:type="dxa"/>
                </w:tcMar>
              </w:tcPr>
              <w:p w:rsidR="00000000" w:rsidDel="00000000" w:rsidP="00000000" w:rsidRDefault="00000000" w:rsidRPr="00000000" w14:paraId="00000005">
                <w:pPr>
                  <w:spacing w:line="240"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Objetivo(s) de Aprendizaje de la Unidad N°11 -  La Libertad y medios de comunicación en democracia</w:t>
                </w:r>
              </w:p>
            </w:tc>
          </w:tr>
          <w:tr>
            <w:trPr>
              <w:cantSplit w:val="0"/>
              <w:trHeight w:val="400" w:hRule="atLeast"/>
              <w:tblHeader w:val="0"/>
            </w:trPr>
            <w:tc>
              <w:tcPr>
                <w:gridSpan w:val="2"/>
                <w:tcBorders>
                  <w:left w:color="000000" w:space="0" w:sz="8" w:val="single"/>
                  <w:bottom w:color="000000" w:space="0" w:sz="8" w:val="single"/>
                </w:tcBorders>
                <w:shd w:fill="efefef" w:val="clear"/>
                <w:tcMar>
                  <w:top w:w="100.0" w:type="dxa"/>
                  <w:left w:w="100.0" w:type="dxa"/>
                  <w:bottom w:w="100.0" w:type="dxa"/>
                  <w:right w:w="100.0" w:type="dxa"/>
                </w:tcMar>
              </w:tcPr>
              <w:p w:rsidR="00000000" w:rsidDel="00000000" w:rsidP="00000000" w:rsidRDefault="00000000" w:rsidRPr="00000000" w14:paraId="00000007">
                <w:pPr>
                  <w:spacing w:line="240" w:lineRule="auto"/>
                  <w:jc w:val="both"/>
                  <w:rPr>
                    <w:rFonts w:ascii="Calibri" w:cs="Calibri" w:eastAsia="Calibri" w:hAnsi="Calibri"/>
                    <w:sz w:val="20"/>
                    <w:szCs w:val="20"/>
                  </w:rPr>
                </w:pPr>
                <w:r w:rsidDel="00000000" w:rsidR="00000000" w:rsidRPr="00000000">
                  <w:rPr>
                    <w:rFonts w:ascii="Calibri" w:cs="Calibri" w:eastAsia="Calibri" w:hAnsi="Calibri"/>
                    <w:b w:val="1"/>
                    <w:bCs w:val="1"/>
                    <w:sz w:val="20"/>
                    <w:szCs w:val="20"/>
                    <w:rtl w:val="0"/>
                  </w:rPr>
                  <w:t xml:space="preserve">Clase 1:</w:t>
                </w:r>
                <w:r w:rsidDel="00000000" w:rsidR="00000000" w:rsidRPr="00000000">
                  <w:rPr>
                    <w:rFonts w:ascii="Calibri" w:cs="Calibri" w:eastAsia="Calibri" w:hAnsi="Calibri"/>
                    <w:sz w:val="20"/>
                    <w:szCs w:val="20"/>
                    <w:rtl w:val="0"/>
                  </w:rPr>
                  <w:t xml:space="preserve"> La Libertad de expresión (pág. 12-26)</w:t>
                </w:r>
              </w:p>
            </w:tc>
          </w:tr>
          <w:tr>
            <w:trPr>
              <w:cantSplit w:val="0"/>
              <w:tblHeader w:val="0"/>
            </w:trPr>
            <w:tc>
              <w:tcPr>
                <w:shd w:fill="efefef" w:val="clear"/>
                <w:tcMar>
                  <w:top w:w="100.0" w:type="dxa"/>
                  <w:left w:w="100.0" w:type="dxa"/>
                  <w:bottom w:w="100.0" w:type="dxa"/>
                  <w:right w:w="100.0" w:type="dxa"/>
                </w:tcMar>
                <w:vAlign w:val="top"/>
              </w:tcPr>
              <w:p w:rsidR="00000000" w:rsidDel="00000000" w:rsidP="00000000" w:rsidRDefault="00000000" w:rsidRPr="00000000" w14:paraId="00000009">
                <w:pPr>
                  <w:spacing w:line="240" w:lineRule="auto"/>
                  <w:ind w:right="10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Clase N°1 </w:t>
                </w:r>
              </w:p>
            </w:tc>
            <w:tc>
              <w:tcPr>
                <w:shd w:fill="efefef" w:val="clear"/>
                <w:tcMar>
                  <w:top w:w="100.0" w:type="dxa"/>
                  <w:left w:w="100.0" w:type="dxa"/>
                  <w:bottom w:w="100.0" w:type="dxa"/>
                  <w:right w:w="100.0" w:type="dxa"/>
                </w:tcMar>
                <w:vAlign w:val="top"/>
              </w:tcPr>
              <w:p w:rsidR="00000000" w:rsidDel="00000000" w:rsidP="00000000" w:rsidRDefault="00000000" w:rsidRPr="00000000" w14:paraId="0000000A">
                <w:pPr>
                  <w:spacing w:line="240" w:lineRule="auto"/>
                  <w:ind w:right="10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Fecha:  27 de agosto</w:t>
                </w:r>
              </w:p>
            </w:tc>
          </w:tr>
          <w:tr>
            <w:trPr>
              <w:cantSplit w:val="0"/>
              <w:trHeight w:val="578.2812499999999"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B">
                <w:pPr>
                  <w:widowControl w:val="0"/>
                  <w:spacing w:line="240" w:lineRule="auto"/>
                  <w:rPr>
                    <w:rFonts w:ascii="Calibri" w:cs="Calibri" w:eastAsia="Calibri" w:hAnsi="Calibri"/>
                    <w:b w:val="1"/>
                    <w:bCs w:val="1"/>
                    <w:sz w:val="20"/>
                    <w:szCs w:val="20"/>
                  </w:rPr>
                </w:pPr>
                <w:r w:rsidDel="00000000" w:rsidR="00000000" w:rsidRPr="00000000">
                  <w:rPr>
                    <w:rFonts w:ascii="Calibri" w:cs="Calibri" w:eastAsia="Calibri" w:hAnsi="Calibri"/>
                    <w:b w:val="1"/>
                    <w:bCs w:val="1"/>
                    <w:sz w:val="20"/>
                    <w:szCs w:val="20"/>
                    <w:rtl w:val="0"/>
                  </w:rPr>
                  <w:t xml:space="preserve">OA6</w:t>
                </w:r>
              </w:p>
            </w:tc>
            <w:tc>
              <w:tcPr>
                <w:shd w:fill="auto" w:val="clear"/>
                <w:tcMar>
                  <w:top w:w="100.0" w:type="dxa"/>
                  <w:left w:w="100.0" w:type="dxa"/>
                  <w:bottom w:w="100.0" w:type="dxa"/>
                  <w:right w:w="100.0" w:type="dxa"/>
                </w:tcMar>
                <w:vAlign w:val="top"/>
              </w:tcPr>
              <w:p w:rsidR="00000000" w:rsidDel="00000000" w:rsidP="00000000" w:rsidRDefault="00000000" w:rsidRPr="00000000" w14:paraId="0000000C">
                <w:pPr>
                  <w:spacing w:line="240" w:lineRule="auto"/>
                  <w:jc w:val="both"/>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Evaluar oportunidades y riesgos de los medios de comunicación masiva y del uso de las nuevas tecnologías de la información en el marco de una sociedad democrática, reflexionando personal y grupalmente sobre sus implicancias en la participación ciudadana y en el resguardo de la vida privada.</w:t>
                </w:r>
              </w:p>
            </w:tc>
          </w:tr>
          <w:tr>
            <w:trPr>
              <w:cantSplit w:val="0"/>
              <w:trHeight w:val="347.285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D">
                <w:pPr>
                  <w:spacing w:line="240" w:lineRule="auto"/>
                  <w:jc w:val="both"/>
                  <w:rPr>
                    <w:rFonts w:ascii="Calibri" w:cs="Calibri" w:eastAsia="Calibri" w:hAnsi="Calibri"/>
                    <w:b w:val="1"/>
                    <w:bCs w:val="1"/>
                    <w:sz w:val="20"/>
                    <w:szCs w:val="20"/>
                  </w:rPr>
                </w:pPr>
                <w:r w:rsidDel="00000000" w:rsidR="00000000" w:rsidRPr="00000000">
                  <w:rPr>
                    <w:rFonts w:ascii="Calibri" w:cs="Calibri" w:eastAsia="Calibri" w:hAnsi="Calibri"/>
                    <w:b w:val="1"/>
                    <w:bCs w:val="1"/>
                    <w:sz w:val="20"/>
                    <w:szCs w:val="20"/>
                    <w:rtl w:val="0"/>
                  </w:rPr>
                  <w:t xml:space="preserve">OA7</w:t>
                </w:r>
              </w:p>
            </w:tc>
            <w:tc>
              <w:tcPr>
                <w:shd w:fill="auto" w:val="clear"/>
                <w:tcMar>
                  <w:top w:w="100.0" w:type="dxa"/>
                  <w:left w:w="100.0" w:type="dxa"/>
                  <w:bottom w:w="100.0" w:type="dxa"/>
                  <w:right w:w="100.0" w:type="dxa"/>
                </w:tcMar>
                <w:vAlign w:val="top"/>
              </w:tcPr>
              <w:p w:rsidR="00000000" w:rsidDel="00000000" w:rsidP="00000000" w:rsidRDefault="00000000" w:rsidRPr="00000000" w14:paraId="0000000E">
                <w:pPr>
                  <w:spacing w:line="240" w:lineRule="auto"/>
                  <w:jc w:val="both"/>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Tomar decisiones fundadas en principios éticos, valores y virtudes públicas en las prácticas ciudadanas, resguardando la dignidad del otro y la vida en democracia.</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F">
                <w:pPr>
                  <w:spacing w:line="240" w:lineRule="auto"/>
                  <w:ind w:right="100"/>
                  <w:rPr>
                    <w:rFonts w:ascii="Calibri" w:cs="Calibri" w:eastAsia="Calibri" w:hAnsi="Calibri"/>
                    <w:b w:val="1"/>
                    <w:bCs w:val="1"/>
                  </w:rPr>
                </w:pPr>
                <w:r w:rsidDel="00000000" w:rsidR="00000000" w:rsidRPr="00000000">
                  <w:rPr>
                    <w:rFonts w:ascii="Calibri" w:cs="Calibri" w:eastAsia="Calibri" w:hAnsi="Calibri"/>
                    <w:b w:val="1"/>
                    <w:bCs w:val="1"/>
                    <w:rtl w:val="0"/>
                  </w:rPr>
                  <w:t xml:space="preserve">Objetivo de la clase</w:t>
                </w:r>
              </w:p>
            </w:tc>
            <w:tc>
              <w:tcPr>
                <w:shd w:fill="auto" w:val="clear"/>
                <w:tcMar>
                  <w:top w:w="100.0" w:type="dxa"/>
                  <w:left w:w="100.0" w:type="dxa"/>
                  <w:bottom w:w="100.0" w:type="dxa"/>
                  <w:right w:w="100.0" w:type="dxa"/>
                </w:tcMar>
                <w:vAlign w:val="top"/>
              </w:tcPr>
              <w:p w:rsidR="00000000" w:rsidDel="00000000" w:rsidP="00000000" w:rsidRDefault="00000000" w:rsidRPr="00000000" w14:paraId="00000010">
                <w:pPr>
                  <w:spacing w:line="240" w:lineRule="auto"/>
                  <w:ind w:right="100"/>
                  <w:jc w:val="both"/>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Analizar el concepto y las manifestaciones de la libertad de expresión, valorando su rol en la democracia y reconociendo situaciones en las que se ejerce o vulnera, a partir de ejemplos históricos y contemporáneos.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1">
                <w:pPr>
                  <w:spacing w:line="240" w:lineRule="auto"/>
                  <w:ind w:right="100"/>
                  <w:rPr>
                    <w:rFonts w:ascii="Calibri" w:cs="Calibri" w:eastAsia="Calibri" w:hAnsi="Calibri"/>
                    <w:b w:val="1"/>
                    <w:bCs w:val="1"/>
                  </w:rPr>
                </w:pPr>
                <w:r w:rsidDel="00000000" w:rsidR="00000000" w:rsidRPr="00000000">
                  <w:rPr>
                    <w:rFonts w:ascii="Calibri" w:cs="Calibri" w:eastAsia="Calibri" w:hAnsi="Calibri"/>
                    <w:b w:val="1"/>
                    <w:bCs w:val="1"/>
                    <w:rtl w:val="0"/>
                  </w:rPr>
                  <w:t xml:space="preserve">Indicadores</w:t>
                </w:r>
              </w:p>
            </w:tc>
            <w:tc>
              <w:tcPr>
                <w:shd w:fill="auto" w:val="clear"/>
                <w:tcMar>
                  <w:top w:w="100.0" w:type="dxa"/>
                  <w:left w:w="100.0" w:type="dxa"/>
                  <w:bottom w:w="100.0" w:type="dxa"/>
                  <w:right w:w="100.0" w:type="dxa"/>
                </w:tcMar>
                <w:vAlign w:val="top"/>
              </w:tcPr>
              <w:p w:rsidR="00000000" w:rsidDel="00000000" w:rsidP="00000000" w:rsidRDefault="00000000" w:rsidRPr="00000000" w14:paraId="00000012">
                <w:pPr>
                  <w:spacing w:line="240" w:lineRule="auto"/>
                  <w:ind w:right="100"/>
                  <w:jc w:val="both"/>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Los estudiantes: </w:t>
                </w:r>
              </w:p>
              <w:p w:rsidR="00000000" w:rsidDel="00000000" w:rsidP="00000000" w:rsidRDefault="00000000" w:rsidRPr="00000000" w14:paraId="00000013">
                <w:pPr>
                  <w:numPr>
                    <w:ilvl w:val="0"/>
                    <w:numId w:val="10"/>
                  </w:numPr>
                  <w:spacing w:line="240" w:lineRule="auto"/>
                  <w:ind w:left="720" w:right="100" w:hanging="360"/>
                  <w:jc w:val="both"/>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Explican con sus propias palabras el concepto de libertad de expresión e identifican sus principales formas de manifestación.</w:t>
                </w:r>
              </w:p>
              <w:p w:rsidR="00000000" w:rsidDel="00000000" w:rsidP="00000000" w:rsidRDefault="00000000" w:rsidRPr="00000000" w14:paraId="00000014">
                <w:pPr>
                  <w:numPr>
                    <w:ilvl w:val="0"/>
                    <w:numId w:val="10"/>
                  </w:numPr>
                  <w:spacing w:line="240" w:lineRule="auto"/>
                  <w:ind w:left="720" w:right="100" w:hanging="360"/>
                  <w:jc w:val="both"/>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Relacionan la libertad de expresión con el funcionamiento de la democracia y el papel del periodismo en ella.</w:t>
                </w:r>
              </w:p>
              <w:p w:rsidR="00000000" w:rsidDel="00000000" w:rsidP="00000000" w:rsidRDefault="00000000" w:rsidRPr="00000000" w14:paraId="00000015">
                <w:pPr>
                  <w:numPr>
                    <w:ilvl w:val="0"/>
                    <w:numId w:val="10"/>
                  </w:numPr>
                  <w:spacing w:line="240" w:lineRule="auto"/>
                  <w:ind w:left="720" w:right="100" w:hanging="360"/>
                  <w:jc w:val="both"/>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Reconocen y ejemplifican situaciones en las que la libertad de expresión se ejerce y en las que se vulnera, diferenciando censura y autocensura.</w:t>
                </w:r>
              </w:p>
              <w:p w:rsidR="00000000" w:rsidDel="00000000" w:rsidP="00000000" w:rsidRDefault="00000000" w:rsidRPr="00000000" w14:paraId="00000016">
                <w:pPr>
                  <w:numPr>
                    <w:ilvl w:val="0"/>
                    <w:numId w:val="10"/>
                  </w:numPr>
                  <w:spacing w:line="240" w:lineRule="auto"/>
                  <w:ind w:left="720" w:right="100" w:hanging="360"/>
                  <w:jc w:val="both"/>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Emiten opiniones fundamentadas sobre la importancia de la libertad de expresión en contextos actuales, incluyendo medios tradicionales y redes sociales.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7">
                <w:pPr>
                  <w:spacing w:line="240" w:lineRule="auto"/>
                  <w:ind w:right="100"/>
                  <w:rPr>
                    <w:rFonts w:ascii="Calibri" w:cs="Calibri" w:eastAsia="Calibri" w:hAnsi="Calibri"/>
                    <w:b w:val="1"/>
                    <w:bCs w:val="1"/>
                  </w:rPr>
                </w:pPr>
                <w:r w:rsidDel="00000000" w:rsidR="00000000" w:rsidRPr="00000000">
                  <w:rPr>
                    <w:rFonts w:ascii="Calibri" w:cs="Calibri" w:eastAsia="Calibri" w:hAnsi="Calibri"/>
                    <w:b w:val="1"/>
                    <w:bCs w:val="1"/>
                    <w:rtl w:val="0"/>
                  </w:rPr>
                  <w:t xml:space="preserve">Conceptos claves</w:t>
                </w:r>
              </w:p>
            </w:tc>
            <w:tc>
              <w:tcPr>
                <w:tcBorders>
                  <w:top w:color="000000" w:space="0" w:sz="8" w:val="single"/>
                  <w:bottom w:color="000000" w:space="0" w:sz="8" w:val="single"/>
                  <w:right w:color="000000" w:space="0" w:sz="8" w:val="single"/>
                </w:tcBorders>
                <w:shd w:fill="ffffff" w:val="clear"/>
                <w:tcMar>
                  <w:top w:w="100.0" w:type="dxa"/>
                  <w:left w:w="100.0" w:type="dxa"/>
                  <w:bottom w:w="100.0" w:type="dxa"/>
                  <w:right w:w="100.0" w:type="dxa"/>
                </w:tcMar>
              </w:tcPr>
              <w:p w:rsidR="00000000" w:rsidDel="00000000" w:rsidP="00000000" w:rsidRDefault="00000000" w:rsidRPr="00000000" w14:paraId="00000018">
                <w:pPr>
                  <w:numPr>
                    <w:ilvl w:val="0"/>
                    <w:numId w:val="3"/>
                  </w:numPr>
                  <w:spacing w:line="240" w:lineRule="auto"/>
                  <w:ind w:left="708.6614173228347" w:right="-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Libertad de expresión</w:t>
                </w:r>
              </w:p>
              <w:p w:rsidR="00000000" w:rsidDel="00000000" w:rsidP="00000000" w:rsidRDefault="00000000" w:rsidRPr="00000000" w14:paraId="00000019">
                <w:pPr>
                  <w:numPr>
                    <w:ilvl w:val="0"/>
                    <w:numId w:val="3"/>
                  </w:numPr>
                  <w:spacing w:line="240" w:lineRule="auto"/>
                  <w:ind w:left="708.6614173228347" w:right="-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Democracia</w:t>
                </w:r>
              </w:p>
              <w:p w:rsidR="00000000" w:rsidDel="00000000" w:rsidP="00000000" w:rsidRDefault="00000000" w:rsidRPr="00000000" w14:paraId="0000001A">
                <w:pPr>
                  <w:numPr>
                    <w:ilvl w:val="0"/>
                    <w:numId w:val="3"/>
                  </w:numPr>
                  <w:spacing w:line="240" w:lineRule="auto"/>
                  <w:ind w:left="708.6614173228347" w:right="-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Debate</w:t>
                </w:r>
              </w:p>
              <w:p w:rsidR="00000000" w:rsidDel="00000000" w:rsidP="00000000" w:rsidRDefault="00000000" w:rsidRPr="00000000" w14:paraId="0000001B">
                <w:pPr>
                  <w:numPr>
                    <w:ilvl w:val="0"/>
                    <w:numId w:val="3"/>
                  </w:numPr>
                  <w:spacing w:line="240" w:lineRule="auto"/>
                  <w:ind w:left="708.6614173228347" w:right="-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Prensa</w:t>
                </w:r>
              </w:p>
              <w:p w:rsidR="00000000" w:rsidDel="00000000" w:rsidP="00000000" w:rsidRDefault="00000000" w:rsidRPr="00000000" w14:paraId="0000001C">
                <w:pPr>
                  <w:numPr>
                    <w:ilvl w:val="0"/>
                    <w:numId w:val="3"/>
                  </w:numPr>
                  <w:spacing w:line="240" w:lineRule="auto"/>
                  <w:ind w:left="708.6614173228347" w:right="-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Censura</w:t>
                </w:r>
              </w:p>
            </w:tc>
          </w:tr>
        </w:tbl>
      </w:sdtContent>
    </w:sdt>
    <w:p w:rsidR="00000000" w:rsidDel="00000000" w:rsidP="00000000" w:rsidRDefault="00000000" w:rsidRPr="00000000" w14:paraId="0000001D">
      <w:pPr>
        <w:spacing w:line="240" w:lineRule="auto"/>
        <w:rPr>
          <w:rFonts w:ascii="Calibri" w:cs="Calibri" w:eastAsia="Calibri" w:hAnsi="Calibri"/>
          <w:b w:val="1"/>
          <w:bCs w:val="1"/>
          <w:sz w:val="18"/>
          <w:szCs w:val="18"/>
          <w:u w:val="single"/>
        </w:rPr>
      </w:pPr>
      <w:r w:rsidDel="00000000" w:rsidR="00000000" w:rsidRPr="00000000">
        <w:rPr>
          <w:rtl w:val="0"/>
        </w:rPr>
      </w:r>
    </w:p>
    <w:p w:rsidR="00000000" w:rsidDel="00000000" w:rsidP="00000000" w:rsidRDefault="00000000" w:rsidRPr="00000000" w14:paraId="0000001E">
      <w:pPr>
        <w:pageBreakBefore w:val="0"/>
        <w:spacing w:line="240" w:lineRule="auto"/>
        <w:rPr>
          <w:rFonts w:ascii="Calibri" w:cs="Calibri" w:eastAsia="Calibri" w:hAnsi="Calibri"/>
          <w:b w:val="1"/>
          <w:bCs w:val="1"/>
          <w:sz w:val="18"/>
          <w:szCs w:val="18"/>
          <w:u w:val="single"/>
        </w:rPr>
      </w:pPr>
      <w:r w:rsidDel="00000000" w:rsidR="00000000" w:rsidRPr="00000000">
        <w:rPr>
          <w:rtl w:val="0"/>
        </w:rPr>
      </w:r>
    </w:p>
    <w:p w:rsidR="00000000" w:rsidDel="00000000" w:rsidP="00000000" w:rsidRDefault="00000000" w:rsidRPr="00000000" w14:paraId="0000001F">
      <w:pPr>
        <w:pageBreakBefore w:val="0"/>
        <w:spacing w:line="240" w:lineRule="auto"/>
        <w:rPr>
          <w:rFonts w:ascii="Calibri" w:cs="Calibri" w:eastAsia="Calibri" w:hAnsi="Calibri"/>
          <w:b w:val="1"/>
          <w:bCs w:val="1"/>
          <w:sz w:val="18"/>
          <w:szCs w:val="18"/>
          <w:u w:val="single"/>
        </w:rPr>
      </w:pPr>
      <w:r w:rsidDel="00000000" w:rsidR="00000000" w:rsidRPr="00000000">
        <w:rPr>
          <w:rtl w:val="0"/>
        </w:rPr>
      </w:r>
    </w:p>
    <w:p w:rsidR="00000000" w:rsidDel="00000000" w:rsidP="00000000" w:rsidRDefault="00000000" w:rsidRPr="00000000" w14:paraId="00000020">
      <w:pPr>
        <w:pageBreakBefore w:val="0"/>
        <w:spacing w:line="240" w:lineRule="auto"/>
        <w:rPr>
          <w:rFonts w:ascii="Calibri" w:cs="Calibri" w:eastAsia="Calibri" w:hAnsi="Calibri"/>
          <w:b w:val="1"/>
          <w:bCs w:val="1"/>
          <w:sz w:val="18"/>
          <w:szCs w:val="18"/>
          <w:u w:val="single"/>
        </w:rPr>
      </w:pPr>
      <w:r w:rsidDel="00000000" w:rsidR="00000000" w:rsidRPr="00000000">
        <w:rPr>
          <w:rtl w:val="0"/>
        </w:rPr>
      </w:r>
    </w:p>
    <w:p w:rsidR="00000000" w:rsidDel="00000000" w:rsidP="00000000" w:rsidRDefault="00000000" w:rsidRPr="00000000" w14:paraId="00000021">
      <w:pPr>
        <w:pageBreakBefore w:val="0"/>
        <w:spacing w:line="240" w:lineRule="auto"/>
        <w:rPr>
          <w:rFonts w:ascii="Calibri" w:cs="Calibri" w:eastAsia="Calibri" w:hAnsi="Calibri"/>
          <w:b w:val="1"/>
          <w:bCs w:val="1"/>
          <w:sz w:val="18"/>
          <w:szCs w:val="18"/>
          <w:u w:val="single"/>
        </w:rPr>
      </w:pPr>
      <w:r w:rsidDel="00000000" w:rsidR="00000000" w:rsidRPr="00000000">
        <w:rPr>
          <w:rtl w:val="0"/>
        </w:rPr>
      </w:r>
    </w:p>
    <w:p w:rsidR="00000000" w:rsidDel="00000000" w:rsidP="00000000" w:rsidRDefault="00000000" w:rsidRPr="00000000" w14:paraId="00000022">
      <w:pPr>
        <w:pageBreakBefore w:val="0"/>
        <w:spacing w:line="240" w:lineRule="auto"/>
        <w:rPr>
          <w:rFonts w:ascii="Calibri" w:cs="Calibri" w:eastAsia="Calibri" w:hAnsi="Calibri"/>
          <w:b w:val="1"/>
          <w:bCs w:val="1"/>
          <w:sz w:val="18"/>
          <w:szCs w:val="18"/>
          <w:u w:val="single"/>
        </w:rPr>
      </w:pPr>
      <w:r w:rsidDel="00000000" w:rsidR="00000000" w:rsidRPr="00000000">
        <w:rPr>
          <w:rtl w:val="0"/>
        </w:rPr>
      </w:r>
    </w:p>
    <w:p w:rsidR="00000000" w:rsidDel="00000000" w:rsidP="00000000" w:rsidRDefault="00000000" w:rsidRPr="00000000" w14:paraId="00000023">
      <w:pPr>
        <w:pageBreakBefore w:val="0"/>
        <w:spacing w:line="240" w:lineRule="auto"/>
        <w:rPr>
          <w:rFonts w:ascii="Calibri" w:cs="Calibri" w:eastAsia="Calibri" w:hAnsi="Calibri"/>
          <w:b w:val="1"/>
          <w:bCs w:val="1"/>
          <w:sz w:val="18"/>
          <w:szCs w:val="18"/>
          <w:u w:val="single"/>
        </w:rPr>
      </w:pPr>
      <w:r w:rsidDel="00000000" w:rsidR="00000000" w:rsidRPr="00000000">
        <w:rPr>
          <w:rtl w:val="0"/>
        </w:rPr>
      </w:r>
    </w:p>
    <w:tbl>
      <w:tblPr>
        <w:tblStyle w:val="Table2"/>
        <w:tblW w:w="1464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1440"/>
        <w:gridCol w:w="1320"/>
        <w:gridCol w:w="1215"/>
        <w:gridCol w:w="6960"/>
        <w:gridCol w:w="2070"/>
        <w:gridCol w:w="1635"/>
        <w:tblGridChange w:id="0">
          <w:tblGrid>
            <w:gridCol w:w="1440"/>
            <w:gridCol w:w="1320"/>
            <w:gridCol w:w="1215"/>
            <w:gridCol w:w="6960"/>
            <w:gridCol w:w="2070"/>
            <w:gridCol w:w="1635"/>
          </w:tblGrid>
        </w:tblGridChange>
      </w:tblGrid>
      <w:tr>
        <w:trPr>
          <w:cantSplit w:val="0"/>
          <w:trHeight w:val="435" w:hRule="atLeast"/>
          <w:tblHeader w:val="0"/>
        </w:trPr>
        <w:tc>
          <w:tcPr>
            <w:gridSpan w:val="6"/>
            <w:tcBorders>
              <w:top w:color="000000" w:space="0" w:sz="8" w:val="single"/>
              <w:left w:color="000000" w:space="0" w:sz="8" w:val="single"/>
              <w:bottom w:color="000000" w:space="0" w:sz="8" w:val="single"/>
              <w:right w:color="000000" w:space="0" w:sz="8" w:val="single"/>
            </w:tcBorders>
            <w:shd w:fill="c9daf8" w:val="clear"/>
            <w:tcMar>
              <w:top w:w="100.0" w:type="dxa"/>
              <w:left w:w="100.0" w:type="dxa"/>
              <w:bottom w:w="100.0" w:type="dxa"/>
              <w:right w:w="100.0" w:type="dxa"/>
            </w:tcMar>
            <w:vAlign w:val="top"/>
          </w:tcPr>
          <w:p w:rsidR="00000000" w:rsidDel="00000000" w:rsidP="00000000" w:rsidRDefault="00000000" w:rsidRPr="00000000" w14:paraId="00000024">
            <w:pPr>
              <w:spacing w:line="240" w:lineRule="auto"/>
              <w:ind w:left="100" w:right="100" w:firstLine="0"/>
              <w:jc w:val="center"/>
              <w:rPr>
                <w:rFonts w:ascii="Calibri" w:cs="Calibri" w:eastAsia="Calibri" w:hAnsi="Calibri"/>
                <w:b w:val="1"/>
                <w:bCs w:val="1"/>
              </w:rPr>
            </w:pPr>
            <w:r w:rsidDel="00000000" w:rsidR="00000000" w:rsidRPr="00000000">
              <w:rPr>
                <w:rFonts w:ascii="Calibri" w:cs="Calibri" w:eastAsia="Calibri" w:hAnsi="Calibri"/>
                <w:b w:val="1"/>
                <w:bCs w:val="1"/>
                <w:rtl w:val="0"/>
              </w:rPr>
              <w:t xml:space="preserve">Clase </w:t>
            </w:r>
          </w:p>
        </w:tc>
      </w:tr>
      <w:tr>
        <w:trPr>
          <w:cantSplit w:val="0"/>
          <w:trHeight w:val="440" w:hRule="atLeast"/>
          <w:tblHeader w:val="0"/>
        </w:trPr>
        <w:tc>
          <w:tcPr>
            <w:vMerge w:val="restart"/>
            <w:tcBorders>
              <w:left w:color="000000" w:space="0" w:sz="8" w:val="single"/>
              <w:bottom w:color="000000" w:space="0" w:sz="8" w:val="single"/>
              <w:right w:color="000000" w:space="0" w:sz="8" w:val="single"/>
            </w:tcBorders>
            <w:shd w:fill="d9d9d9" w:val="clear"/>
            <w:tcMar>
              <w:top w:w="100.0" w:type="dxa"/>
              <w:left w:w="100.0" w:type="dxa"/>
              <w:bottom w:w="100.0" w:type="dxa"/>
              <w:right w:w="100.0" w:type="dxa"/>
            </w:tcMar>
            <w:vAlign w:val="top"/>
          </w:tcPr>
          <w:p w:rsidR="00000000" w:rsidDel="00000000" w:rsidP="00000000" w:rsidRDefault="00000000" w:rsidRPr="00000000" w14:paraId="0000002A">
            <w:pPr>
              <w:spacing w:line="240" w:lineRule="auto"/>
              <w:ind w:left="220" w:right="220" w:firstLine="0"/>
              <w:jc w:val="center"/>
              <w:rPr>
                <w:rFonts w:ascii="Calibri" w:cs="Calibri" w:eastAsia="Calibri" w:hAnsi="Calibri"/>
                <w:b w:val="1"/>
                <w:bCs w:val="1"/>
                <w:sz w:val="18"/>
                <w:szCs w:val="18"/>
              </w:rPr>
            </w:pPr>
            <w:r w:rsidDel="00000000" w:rsidR="00000000" w:rsidRPr="00000000">
              <w:rPr>
                <w:rFonts w:ascii="Calibri" w:cs="Calibri" w:eastAsia="Calibri" w:hAnsi="Calibri"/>
                <w:b w:val="1"/>
                <w:bCs w:val="1"/>
                <w:sz w:val="18"/>
                <w:szCs w:val="18"/>
                <w:rtl w:val="0"/>
              </w:rPr>
              <w:t xml:space="preserve">Inicio</w:t>
            </w:r>
          </w:p>
        </w:tc>
        <w:tc>
          <w:tcPr>
            <w:tcBorders>
              <w:bottom w:color="000000" w:space="0" w:sz="8" w:val="single"/>
              <w:right w:color="000000" w:space="0" w:sz="8" w:val="single"/>
            </w:tcBorders>
            <w:shd w:fill="f2f2f2" w:val="clear"/>
            <w:tcMar>
              <w:top w:w="100.0" w:type="dxa"/>
              <w:left w:w="100.0" w:type="dxa"/>
              <w:bottom w:w="100.0" w:type="dxa"/>
              <w:right w:w="100.0" w:type="dxa"/>
            </w:tcMar>
            <w:vAlign w:val="top"/>
          </w:tcPr>
          <w:p w:rsidR="00000000" w:rsidDel="00000000" w:rsidP="00000000" w:rsidRDefault="00000000" w:rsidRPr="00000000" w14:paraId="0000002B">
            <w:pPr>
              <w:spacing w:line="240" w:lineRule="auto"/>
              <w:ind w:left="100" w:right="100" w:firstLine="0"/>
              <w:jc w:val="center"/>
              <w:rPr>
                <w:rFonts w:ascii="Calibri" w:cs="Calibri" w:eastAsia="Calibri" w:hAnsi="Calibri"/>
                <w:b w:val="1"/>
                <w:bCs w:val="1"/>
                <w:sz w:val="18"/>
                <w:szCs w:val="18"/>
              </w:rPr>
            </w:pPr>
            <w:r w:rsidDel="00000000" w:rsidR="00000000" w:rsidRPr="00000000">
              <w:rPr>
                <w:rFonts w:ascii="Calibri" w:cs="Calibri" w:eastAsia="Calibri" w:hAnsi="Calibri"/>
                <w:b w:val="1"/>
                <w:bCs w:val="1"/>
                <w:sz w:val="18"/>
                <w:szCs w:val="18"/>
                <w:rtl w:val="0"/>
              </w:rPr>
              <w:t xml:space="preserve">Momento</w:t>
            </w:r>
          </w:p>
        </w:tc>
        <w:tc>
          <w:tcPr>
            <w:tcBorders>
              <w:bottom w:color="000000" w:space="0" w:sz="8" w:val="single"/>
              <w:right w:color="000000" w:space="0" w:sz="8" w:val="single"/>
            </w:tcBorders>
            <w:shd w:fill="f2f2f2" w:val="clear"/>
            <w:tcMar>
              <w:top w:w="100.0" w:type="dxa"/>
              <w:left w:w="100.0" w:type="dxa"/>
              <w:bottom w:w="100.0" w:type="dxa"/>
              <w:right w:w="100.0" w:type="dxa"/>
            </w:tcMar>
            <w:vAlign w:val="top"/>
          </w:tcPr>
          <w:p w:rsidR="00000000" w:rsidDel="00000000" w:rsidP="00000000" w:rsidRDefault="00000000" w:rsidRPr="00000000" w14:paraId="0000002C">
            <w:pPr>
              <w:spacing w:line="240" w:lineRule="auto"/>
              <w:ind w:right="100"/>
              <w:rPr>
                <w:rFonts w:ascii="Calibri" w:cs="Calibri" w:eastAsia="Calibri" w:hAnsi="Calibri"/>
                <w:b w:val="1"/>
                <w:bCs w:val="1"/>
                <w:sz w:val="20"/>
                <w:szCs w:val="20"/>
              </w:rPr>
            </w:pPr>
            <w:r w:rsidDel="00000000" w:rsidR="00000000" w:rsidRPr="00000000">
              <w:rPr>
                <w:rFonts w:ascii="Calibri" w:cs="Calibri" w:eastAsia="Calibri" w:hAnsi="Calibri"/>
                <w:b w:val="1"/>
                <w:bCs w:val="1"/>
                <w:sz w:val="20"/>
                <w:szCs w:val="20"/>
                <w:rtl w:val="0"/>
              </w:rPr>
              <w:t xml:space="preserve">Tiempo</w:t>
            </w:r>
          </w:p>
        </w:tc>
        <w:tc>
          <w:tcPr>
            <w:gridSpan w:val="2"/>
            <w:tcBorders>
              <w:bottom w:color="000000" w:space="0" w:sz="8" w:val="single"/>
              <w:right w:color="000000" w:space="0" w:sz="8" w:val="single"/>
            </w:tcBorders>
            <w:shd w:fill="f2f2f2" w:val="clear"/>
            <w:tcMar>
              <w:top w:w="100.0" w:type="dxa"/>
              <w:left w:w="100.0" w:type="dxa"/>
              <w:bottom w:w="100.0" w:type="dxa"/>
              <w:right w:w="100.0" w:type="dxa"/>
            </w:tcMar>
            <w:vAlign w:val="top"/>
          </w:tcPr>
          <w:p w:rsidR="00000000" w:rsidDel="00000000" w:rsidP="00000000" w:rsidRDefault="00000000" w:rsidRPr="00000000" w14:paraId="0000002D">
            <w:pPr>
              <w:spacing w:line="240" w:lineRule="auto"/>
              <w:ind w:left="100" w:right="100" w:firstLine="0"/>
              <w:jc w:val="center"/>
              <w:rPr>
                <w:rFonts w:ascii="Calibri" w:cs="Calibri" w:eastAsia="Calibri" w:hAnsi="Calibri"/>
                <w:b w:val="1"/>
                <w:bCs w:val="1"/>
                <w:sz w:val="20"/>
                <w:szCs w:val="20"/>
              </w:rPr>
            </w:pPr>
            <w:r w:rsidDel="00000000" w:rsidR="00000000" w:rsidRPr="00000000">
              <w:rPr>
                <w:rFonts w:ascii="Calibri" w:cs="Calibri" w:eastAsia="Calibri" w:hAnsi="Calibri"/>
                <w:b w:val="1"/>
                <w:bCs w:val="1"/>
                <w:sz w:val="20"/>
                <w:szCs w:val="20"/>
                <w:rtl w:val="0"/>
              </w:rPr>
              <w:t xml:space="preserve">Experiencia de aprendizaje</w:t>
            </w:r>
          </w:p>
        </w:tc>
        <w:tc>
          <w:tcPr>
            <w:tcBorders>
              <w:bottom w:color="000000" w:space="0" w:sz="8" w:val="single"/>
              <w:right w:color="000000" w:space="0" w:sz="8" w:val="single"/>
            </w:tcBorders>
            <w:shd w:fill="f2f2f2" w:val="clear"/>
            <w:tcMar>
              <w:top w:w="100.0" w:type="dxa"/>
              <w:left w:w="100.0" w:type="dxa"/>
              <w:bottom w:w="100.0" w:type="dxa"/>
              <w:right w:w="100.0" w:type="dxa"/>
            </w:tcMar>
            <w:vAlign w:val="top"/>
          </w:tcPr>
          <w:p w:rsidR="00000000" w:rsidDel="00000000" w:rsidP="00000000" w:rsidRDefault="00000000" w:rsidRPr="00000000" w14:paraId="0000002F">
            <w:pPr>
              <w:spacing w:line="240" w:lineRule="auto"/>
              <w:ind w:left="100" w:right="-20" w:firstLine="0"/>
              <w:jc w:val="center"/>
              <w:rPr>
                <w:rFonts w:ascii="Calibri" w:cs="Calibri" w:eastAsia="Calibri" w:hAnsi="Calibri"/>
                <w:b w:val="1"/>
                <w:bCs w:val="1"/>
                <w:sz w:val="20"/>
                <w:szCs w:val="20"/>
              </w:rPr>
            </w:pPr>
            <w:r w:rsidDel="00000000" w:rsidR="00000000" w:rsidRPr="00000000">
              <w:rPr>
                <w:rFonts w:ascii="Calibri" w:cs="Calibri" w:eastAsia="Calibri" w:hAnsi="Calibri"/>
                <w:b w:val="1"/>
                <w:bCs w:val="1"/>
                <w:sz w:val="20"/>
                <w:szCs w:val="20"/>
                <w:rtl w:val="0"/>
              </w:rPr>
              <w:t xml:space="preserve">Recursos</w:t>
            </w:r>
          </w:p>
        </w:tc>
      </w:tr>
      <w:tr>
        <w:trPr>
          <w:cantSplit w:val="0"/>
          <w:trHeight w:val="890" w:hRule="atLeast"/>
          <w:tblHeader w:val="0"/>
        </w:trPr>
        <w:tc>
          <w:tcPr>
            <w:vMerge w:val="continue"/>
            <w:tcBorders>
              <w:left w:color="000000" w:space="0" w:sz="8" w:val="single"/>
              <w:bottom w:color="000000" w:space="0" w:sz="8" w:val="single"/>
              <w:right w:color="000000" w:space="0" w:sz="8" w:val="single"/>
            </w:tcBorders>
            <w:shd w:fill="d9d9d9" w:val="clear"/>
            <w:tcMar>
              <w:top w:w="100.0" w:type="dxa"/>
              <w:left w:w="100.0" w:type="dxa"/>
              <w:bottom w:w="100.0" w:type="dxa"/>
              <w:right w:w="100.0" w:type="dxa"/>
            </w:tcMar>
            <w:vAlign w:val="top"/>
          </w:tcPr>
          <w:p w:rsidR="00000000" w:rsidDel="00000000" w:rsidP="00000000" w:rsidRDefault="00000000" w:rsidRPr="00000000" w14:paraId="000000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bCs w:val="1"/>
                <w:sz w:val="20"/>
                <w:szCs w:val="20"/>
              </w:rPr>
            </w:pPr>
            <w:r w:rsidDel="00000000" w:rsidR="00000000" w:rsidRPr="00000000">
              <w:rPr>
                <w:rtl w:val="0"/>
              </w:rPr>
            </w:r>
          </w:p>
        </w:tc>
        <w:tc>
          <w:tcPr>
            <w:tcBorders>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31">
            <w:pPr>
              <w:spacing w:line="240" w:lineRule="auto"/>
              <w:ind w:left="100" w:right="100" w:firstLine="0"/>
              <w:jc w:val="center"/>
              <w:rPr>
                <w:rFonts w:ascii="Calibri" w:cs="Calibri" w:eastAsia="Calibri" w:hAnsi="Calibri"/>
                <w:b w:val="1"/>
                <w:bCs w:val="1"/>
                <w:sz w:val="18"/>
                <w:szCs w:val="18"/>
              </w:rPr>
            </w:pPr>
            <w:r w:rsidDel="00000000" w:rsidR="00000000" w:rsidRPr="00000000">
              <w:rPr>
                <w:rFonts w:ascii="Calibri" w:cs="Calibri" w:eastAsia="Calibri" w:hAnsi="Calibri"/>
                <w:b w:val="1"/>
                <w:bCs w:val="1"/>
                <w:sz w:val="18"/>
                <w:szCs w:val="18"/>
                <w:rtl w:val="0"/>
              </w:rPr>
              <w:t xml:space="preserve">Preparar el aprendizaje</w:t>
            </w:r>
          </w:p>
        </w:tc>
        <w:tc>
          <w:tcPr>
            <w:tcBorders>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32">
            <w:pPr>
              <w:spacing w:line="240" w:lineRule="auto"/>
              <w:ind w:left="100" w:right="100" w:firstLine="0"/>
              <w:jc w:val="left"/>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10 min </w:t>
            </w:r>
          </w:p>
          <w:p w:rsidR="00000000" w:rsidDel="00000000" w:rsidP="00000000" w:rsidRDefault="00000000" w:rsidRPr="00000000" w14:paraId="00000033">
            <w:pPr>
              <w:spacing w:line="240" w:lineRule="auto"/>
              <w:ind w:left="100" w:right="100" w:firstLine="0"/>
              <w:jc w:val="left"/>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34">
            <w:pPr>
              <w:spacing w:line="240" w:lineRule="auto"/>
              <w:ind w:left="100" w:right="100" w:firstLine="0"/>
              <w:jc w:val="left"/>
              <w:rPr>
                <w:rFonts w:ascii="Calibri" w:cs="Calibri" w:eastAsia="Calibri" w:hAnsi="Calibri"/>
                <w:sz w:val="20"/>
                <w:szCs w:val="20"/>
              </w:rPr>
            </w:pPr>
            <w:r w:rsidDel="00000000" w:rsidR="00000000" w:rsidRPr="00000000">
              <w:rPr>
                <w:rtl w:val="0"/>
              </w:rPr>
            </w:r>
          </w:p>
        </w:tc>
        <w:tc>
          <w:tcPr>
            <w:gridSpan w:val="2"/>
            <w:tcBorders>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35">
            <w:pPr>
              <w:spacing w:line="240" w:lineRule="auto"/>
              <w:ind w:left="0" w:right="100" w:firstLine="0"/>
              <w:jc w:val="both"/>
              <w:rPr>
                <w:rFonts w:ascii="Calibri" w:cs="Calibri" w:eastAsia="Calibri" w:hAnsi="Calibri"/>
                <w:sz w:val="20"/>
                <w:szCs w:val="20"/>
              </w:rPr>
            </w:pPr>
            <w:r w:rsidDel="00000000" w:rsidR="00000000" w:rsidRPr="00000000">
              <w:rPr>
                <w:rFonts w:ascii="Calibri" w:cs="Calibri" w:eastAsia="Calibri" w:hAnsi="Calibri"/>
                <w:b w:val="1"/>
                <w:bCs w:val="1"/>
                <w:sz w:val="20"/>
                <w:szCs w:val="20"/>
                <w:rtl w:val="0"/>
              </w:rPr>
              <w:t xml:space="preserve">Saludo: </w:t>
            </w:r>
            <w:r w:rsidDel="00000000" w:rsidR="00000000" w:rsidRPr="00000000">
              <w:rPr>
                <w:rFonts w:ascii="Calibri" w:cs="Calibri" w:eastAsia="Calibri" w:hAnsi="Calibri"/>
                <w:sz w:val="20"/>
                <w:szCs w:val="20"/>
                <w:rtl w:val="0"/>
              </w:rPr>
              <w:t xml:space="preserve">Buenos días alumnos, espero que hayan tenido un muy buen fin de semana. </w:t>
            </w:r>
          </w:p>
          <w:p w:rsidR="00000000" w:rsidDel="00000000" w:rsidP="00000000" w:rsidRDefault="00000000" w:rsidRPr="00000000" w14:paraId="00000036">
            <w:pPr>
              <w:spacing w:line="240" w:lineRule="auto"/>
              <w:ind w:left="0" w:right="100" w:firstLine="0"/>
              <w:jc w:val="both"/>
              <w:rPr>
                <w:rFonts w:ascii="Calibri" w:cs="Calibri" w:eastAsia="Calibri" w:hAnsi="Calibri"/>
                <w:sz w:val="20"/>
                <w:szCs w:val="20"/>
              </w:rPr>
            </w:pPr>
            <w:r w:rsidDel="00000000" w:rsidR="00000000" w:rsidRPr="00000000">
              <w:rPr>
                <w:rFonts w:ascii="Calibri" w:cs="Calibri" w:eastAsia="Calibri" w:hAnsi="Calibri"/>
                <w:b w:val="1"/>
                <w:bCs w:val="1"/>
                <w:sz w:val="20"/>
                <w:szCs w:val="20"/>
                <w:rtl w:val="0"/>
              </w:rPr>
              <w:t xml:space="preserve">Rutina de inicio: </w:t>
            </w:r>
            <w:r w:rsidDel="00000000" w:rsidR="00000000" w:rsidRPr="00000000">
              <w:rPr>
                <w:rFonts w:ascii="Calibri" w:cs="Calibri" w:eastAsia="Calibri" w:hAnsi="Calibri"/>
                <w:sz w:val="20"/>
                <w:szCs w:val="20"/>
                <w:rtl w:val="0"/>
              </w:rPr>
              <w:t xml:space="preserve">tenemos en nuestros escritorios la hoja de respuesta de nuestro “Hacer ahora”, viendo la pantalla y según lo aprendido tienen 3 minutos para responder individualmente la pregunta proyectada. </w:t>
            </w:r>
          </w:p>
          <w:p w:rsidR="00000000" w:rsidDel="00000000" w:rsidP="00000000" w:rsidRDefault="00000000" w:rsidRPr="00000000" w14:paraId="00000037">
            <w:pPr>
              <w:spacing w:line="240" w:lineRule="auto"/>
              <w:ind w:left="0" w:right="100" w:firstLine="0"/>
              <w:jc w:val="both"/>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38">
            <w:pPr>
              <w:spacing w:line="240" w:lineRule="auto"/>
              <w:ind w:left="0" w:right="100" w:firstLine="0"/>
              <w:jc w:val="both"/>
              <w:rPr>
                <w:rFonts w:ascii="Calibri" w:cs="Calibri" w:eastAsia="Calibri" w:hAnsi="Calibri"/>
                <w:sz w:val="20"/>
                <w:szCs w:val="20"/>
              </w:rPr>
            </w:pPr>
            <w:r w:rsidDel="00000000" w:rsidR="00000000" w:rsidRPr="00000000">
              <w:rPr>
                <w:rFonts w:ascii="Calibri" w:cs="Calibri" w:eastAsia="Calibri" w:hAnsi="Calibri"/>
                <w:b w:val="1"/>
                <w:bCs w:val="1"/>
                <w:sz w:val="20"/>
                <w:szCs w:val="20"/>
                <w:rtl w:val="0"/>
              </w:rPr>
              <w:t xml:space="preserve">Hacer ahora</w:t>
            </w:r>
            <w:r w:rsidDel="00000000" w:rsidR="00000000" w:rsidRPr="00000000">
              <w:rPr>
                <w:rFonts w:ascii="Calibri" w:cs="Calibri" w:eastAsia="Calibri" w:hAnsi="Calibri"/>
                <w:sz w:val="20"/>
                <w:szCs w:val="20"/>
                <w:rtl w:val="0"/>
              </w:rPr>
              <w:t xml:space="preserve">: </w:t>
            </w:r>
          </w:p>
          <w:p w:rsidR="00000000" w:rsidDel="00000000" w:rsidP="00000000" w:rsidRDefault="00000000" w:rsidRPr="00000000" w14:paraId="00000039">
            <w:pPr>
              <w:spacing w:line="240" w:lineRule="auto"/>
              <w:ind w:left="0" w:right="100" w:firstLine="0"/>
              <w:jc w:val="both"/>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Vamos a comenzar activando lo que ya saben con un “Hacer ahora”. En su hoja de trabajo, escriban con la mayor precisión posible </w:t>
            </w:r>
          </w:p>
          <w:p w:rsidR="00000000" w:rsidDel="00000000" w:rsidP="00000000" w:rsidRDefault="00000000" w:rsidRPr="00000000" w14:paraId="0000003A">
            <w:pPr>
              <w:spacing w:line="240" w:lineRule="auto"/>
              <w:ind w:left="0" w:right="100" w:firstLine="0"/>
              <w:jc w:val="both"/>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¿Qué entienden por libertad de expresión? </w:t>
            </w:r>
            <w:r w:rsidDel="00000000" w:rsidR="00000000" w:rsidRPr="00000000">
              <w:rPr>
                <w:rFonts w:ascii="Calibri" w:cs="Calibri" w:eastAsia="Calibri" w:hAnsi="Calibri"/>
                <w:b w:val="1"/>
                <w:bCs w:val="1"/>
                <w:sz w:val="20"/>
                <w:szCs w:val="20"/>
                <w:rtl w:val="0"/>
              </w:rPr>
              <w:t xml:space="preserve">RE: </w:t>
            </w:r>
            <w:r w:rsidDel="00000000" w:rsidR="00000000" w:rsidRPr="00000000">
              <w:rPr>
                <w:rFonts w:ascii="Calibri" w:cs="Calibri" w:eastAsia="Calibri" w:hAnsi="Calibri"/>
                <w:sz w:val="20"/>
                <w:szCs w:val="20"/>
                <w:rtl w:val="0"/>
              </w:rPr>
              <w:t xml:space="preserve">Que todas las personas puedan expresarse, decir lo que piensan, y pensar como quieran.</w:t>
            </w:r>
          </w:p>
          <w:p w:rsidR="00000000" w:rsidDel="00000000" w:rsidP="00000000" w:rsidRDefault="00000000" w:rsidRPr="00000000" w14:paraId="0000003B">
            <w:pPr>
              <w:spacing w:line="240" w:lineRule="auto"/>
              <w:ind w:left="0" w:right="100" w:firstLine="0"/>
              <w:jc w:val="both"/>
              <w:rPr>
                <w:rFonts w:ascii="Calibri" w:cs="Calibri" w:eastAsia="Calibri" w:hAnsi="Calibri"/>
                <w:sz w:val="20"/>
                <w:szCs w:val="20"/>
              </w:rPr>
            </w:pPr>
            <w:r w:rsidDel="00000000" w:rsidR="00000000" w:rsidRPr="00000000">
              <w:rPr>
                <w:rFonts w:ascii="Calibri" w:cs="Calibri" w:eastAsia="Calibri" w:hAnsi="Calibri"/>
                <w:sz w:val="20"/>
                <w:szCs w:val="20"/>
                <w:rtl w:val="0"/>
              </w:rPr>
              <w:br w:type="textWrapping"/>
              <w:t xml:space="preserve">Instrucciones: </w:t>
            </w:r>
          </w:p>
          <w:p w:rsidR="00000000" w:rsidDel="00000000" w:rsidP="00000000" w:rsidRDefault="00000000" w:rsidRPr="00000000" w14:paraId="0000003C">
            <w:pPr>
              <w:numPr>
                <w:ilvl w:val="0"/>
                <w:numId w:val="5"/>
              </w:numPr>
              <w:spacing w:line="240" w:lineRule="auto"/>
              <w:ind w:left="1440" w:right="100" w:hanging="360"/>
              <w:jc w:val="both"/>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Escriban sus respuestas, tienen 2 minutos. </w:t>
            </w:r>
          </w:p>
          <w:p w:rsidR="00000000" w:rsidDel="00000000" w:rsidP="00000000" w:rsidRDefault="00000000" w:rsidRPr="00000000" w14:paraId="0000003D">
            <w:pPr>
              <w:numPr>
                <w:ilvl w:val="0"/>
                <w:numId w:val="5"/>
              </w:numPr>
              <w:spacing w:line="240" w:lineRule="auto"/>
              <w:ind w:left="1440" w:right="100" w:hanging="360"/>
              <w:jc w:val="both"/>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Conversen con su compañero 1 minuto.</w:t>
            </w:r>
          </w:p>
          <w:p w:rsidR="00000000" w:rsidDel="00000000" w:rsidP="00000000" w:rsidRDefault="00000000" w:rsidRPr="00000000" w14:paraId="0000003E">
            <w:pPr>
              <w:numPr>
                <w:ilvl w:val="0"/>
                <w:numId w:val="5"/>
              </w:numPr>
              <w:spacing w:line="240" w:lineRule="auto"/>
              <w:ind w:left="1440" w:right="100" w:hanging="360"/>
              <w:jc w:val="both"/>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Completen agregando más contenido a sus respuestas, a partir de lo conversado, tendrán 1 minuto. </w:t>
            </w:r>
          </w:p>
          <w:p w:rsidR="00000000" w:rsidDel="00000000" w:rsidP="00000000" w:rsidRDefault="00000000" w:rsidRPr="00000000" w14:paraId="0000003F">
            <w:pPr>
              <w:spacing w:line="240" w:lineRule="auto"/>
              <w:ind w:right="100"/>
              <w:jc w:val="both"/>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Compartamos nuestras respuestas: puesta  en común.</w:t>
            </w:r>
          </w:p>
          <w:p w:rsidR="00000000" w:rsidDel="00000000" w:rsidP="00000000" w:rsidRDefault="00000000" w:rsidRPr="00000000" w14:paraId="00000040">
            <w:pPr>
              <w:spacing w:line="240" w:lineRule="auto"/>
              <w:ind w:right="100"/>
              <w:jc w:val="both"/>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41">
            <w:pPr>
              <w:spacing w:line="240" w:lineRule="auto"/>
              <w:ind w:left="0" w:right="100" w:firstLine="0"/>
              <w:jc w:val="both"/>
              <w:rPr>
                <w:rFonts w:ascii="Calibri" w:cs="Calibri" w:eastAsia="Calibri" w:hAnsi="Calibri"/>
                <w:sz w:val="20"/>
                <w:szCs w:val="20"/>
              </w:rPr>
            </w:pPr>
            <w:r w:rsidDel="00000000" w:rsidR="00000000" w:rsidRPr="00000000">
              <w:rPr>
                <w:rFonts w:ascii="Calibri" w:cs="Calibri" w:eastAsia="Calibri" w:hAnsi="Calibri"/>
                <w:b w:val="1"/>
                <w:bCs w:val="1"/>
                <w:sz w:val="20"/>
                <w:szCs w:val="20"/>
                <w:rtl w:val="0"/>
              </w:rPr>
              <w:t xml:space="preserve">Cerrar la idea: </w:t>
            </w:r>
            <w:r w:rsidDel="00000000" w:rsidR="00000000" w:rsidRPr="00000000">
              <w:rPr>
                <w:rFonts w:ascii="Calibri" w:cs="Calibri" w:eastAsia="Calibri" w:hAnsi="Calibri"/>
                <w:sz w:val="20"/>
                <w:szCs w:val="20"/>
                <w:rtl w:val="0"/>
              </w:rPr>
              <w:t xml:space="preserve">Hoy vamos a profundizar mucho más en este derecho fundamental y en su importancia para la democracia.</w:t>
            </w:r>
          </w:p>
          <w:p w:rsidR="00000000" w:rsidDel="00000000" w:rsidP="00000000" w:rsidRDefault="00000000" w:rsidRPr="00000000" w14:paraId="00000042">
            <w:pPr>
              <w:spacing w:line="240" w:lineRule="auto"/>
              <w:ind w:left="0" w:right="100" w:firstLine="0"/>
              <w:jc w:val="both"/>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43">
            <w:pPr>
              <w:spacing w:line="240" w:lineRule="auto"/>
              <w:ind w:left="0" w:right="100" w:firstLine="0"/>
              <w:jc w:val="both"/>
              <w:rPr>
                <w:rFonts w:ascii="Calibri" w:cs="Calibri" w:eastAsia="Calibri" w:hAnsi="Calibri"/>
                <w:sz w:val="20"/>
                <w:szCs w:val="20"/>
              </w:rPr>
            </w:pPr>
            <w:r w:rsidDel="00000000" w:rsidR="00000000" w:rsidRPr="00000000">
              <w:rPr>
                <w:rFonts w:ascii="Calibri" w:cs="Calibri" w:eastAsia="Calibri" w:hAnsi="Calibri"/>
                <w:b w:val="1"/>
                <w:bCs w:val="1"/>
                <w:sz w:val="20"/>
                <w:szCs w:val="20"/>
                <w:rtl w:val="0"/>
              </w:rPr>
              <w:t xml:space="preserve">Ruta de la clase</w:t>
            </w:r>
            <w:r w:rsidDel="00000000" w:rsidR="00000000" w:rsidRPr="00000000">
              <w:rPr>
                <w:rFonts w:ascii="Calibri" w:cs="Calibri" w:eastAsia="Calibri" w:hAnsi="Calibri"/>
                <w:sz w:val="20"/>
                <w:szCs w:val="20"/>
                <w:rtl w:val="0"/>
              </w:rPr>
              <w:t xml:space="preserve">: Muy bien sus respuestas, tenemos un derecho muy importante, que es pensar libremente y poder exponerlo o expresarlo a los demás. ¿Se imaginan un país, en el que no podemos pensar ni opinar con libertad? Hoy conversaremos sobre qué es la libertad de expresión, por qué es un derecho humano, cómo ha evolucionado, por qué es el corazón de la democracia, qué rol juega el periodismo y cómo se vulnera este derecho. Todo esto nos ayudará a entender por qué este tema es crucial en una sociedad democrática.</w:t>
            </w:r>
          </w:p>
          <w:p w:rsidR="00000000" w:rsidDel="00000000" w:rsidP="00000000" w:rsidRDefault="00000000" w:rsidRPr="00000000" w14:paraId="00000044">
            <w:pPr>
              <w:spacing w:line="240" w:lineRule="auto"/>
              <w:ind w:left="0" w:right="100" w:firstLine="0"/>
              <w:jc w:val="both"/>
              <w:rPr>
                <w:rFonts w:ascii="Calibri" w:cs="Calibri" w:eastAsia="Calibri" w:hAnsi="Calibri"/>
                <w:sz w:val="20"/>
                <w:szCs w:val="20"/>
              </w:rPr>
            </w:pPr>
            <w:r w:rsidDel="00000000" w:rsidR="00000000" w:rsidRPr="00000000">
              <w:rPr>
                <w:rFonts w:ascii="Calibri" w:cs="Calibri" w:eastAsia="Calibri" w:hAnsi="Calibri"/>
                <w:b w:val="1"/>
                <w:bCs w:val="1"/>
                <w:sz w:val="20"/>
                <w:szCs w:val="20"/>
                <w:rtl w:val="0"/>
              </w:rPr>
              <w:t xml:space="preserve">Motivación: </w:t>
            </w:r>
            <w:r w:rsidDel="00000000" w:rsidR="00000000" w:rsidRPr="00000000">
              <w:rPr>
                <w:rFonts w:ascii="Calibri" w:cs="Calibri" w:eastAsia="Calibri" w:hAnsi="Calibri"/>
                <w:sz w:val="20"/>
                <w:szCs w:val="20"/>
                <w:rtl w:val="0"/>
              </w:rPr>
              <w:t xml:space="preserve">Entonces, para partir ¿por qué es importante para usted la libertad de expresión?  (Pregunta sin aviso)</w:t>
            </w:r>
          </w:p>
          <w:p w:rsidR="00000000" w:rsidDel="00000000" w:rsidP="00000000" w:rsidRDefault="00000000" w:rsidRPr="00000000" w14:paraId="00000045">
            <w:pPr>
              <w:spacing w:line="240" w:lineRule="auto"/>
              <w:ind w:left="0" w:right="100" w:firstLine="0"/>
              <w:jc w:val="both"/>
              <w:rPr>
                <w:rFonts w:ascii="Calibri" w:cs="Calibri" w:eastAsia="Calibri" w:hAnsi="Calibri"/>
                <w:sz w:val="20"/>
                <w:szCs w:val="20"/>
              </w:rPr>
            </w:pPr>
            <w:r w:rsidDel="00000000" w:rsidR="00000000" w:rsidRPr="00000000">
              <w:rPr>
                <w:rFonts w:ascii="Calibri" w:cs="Calibri" w:eastAsia="Calibri" w:hAnsi="Calibri"/>
                <w:b w:val="1"/>
                <w:bCs w:val="1"/>
                <w:sz w:val="20"/>
                <w:szCs w:val="20"/>
                <w:rtl w:val="0"/>
              </w:rPr>
              <w:t xml:space="preserve">RE: </w:t>
            </w:r>
            <w:r w:rsidDel="00000000" w:rsidR="00000000" w:rsidRPr="00000000">
              <w:rPr>
                <w:rFonts w:ascii="Calibri" w:cs="Calibri" w:eastAsia="Calibri" w:hAnsi="Calibri"/>
                <w:sz w:val="20"/>
                <w:szCs w:val="20"/>
                <w:rtl w:val="0"/>
              </w:rPr>
              <w:t xml:space="preserve">La libertad de expresión es un derecho de cada ser humano, es importante porque permite que todas las personas podamos opinar y debatir ideas sin miedo a represalias. Esto ayuda a que en una democracia existan diferentes puntos de vista, se fiscalice al poder y se tomen mejores decisiones para el bien común.</w:t>
            </w:r>
          </w:p>
        </w:tc>
        <w:tc>
          <w:tcPr>
            <w:tcBorders>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47">
            <w:pPr>
              <w:spacing w:line="240" w:lineRule="auto"/>
              <w:ind w:left="0" w:right="-20" w:firstLine="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Texto de educación ciudadana páginas  12 a la 26. </w:t>
            </w:r>
          </w:p>
          <w:p w:rsidR="00000000" w:rsidDel="00000000" w:rsidP="00000000" w:rsidRDefault="00000000" w:rsidRPr="00000000" w14:paraId="00000048">
            <w:pPr>
              <w:spacing w:line="240" w:lineRule="auto"/>
              <w:ind w:left="0" w:right="-20" w:firstLine="0"/>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49">
            <w:pPr>
              <w:spacing w:line="240" w:lineRule="auto"/>
              <w:ind w:left="0" w:right="-20" w:firstLine="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Diapositivas: 1 -3</w:t>
            </w:r>
          </w:p>
          <w:p w:rsidR="00000000" w:rsidDel="00000000" w:rsidP="00000000" w:rsidRDefault="00000000" w:rsidRPr="00000000" w14:paraId="0000004A">
            <w:pPr>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4B">
            <w:pPr>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4C">
            <w:pPr>
              <w:widowControl w:val="0"/>
              <w:spacing w:line="240" w:lineRule="auto"/>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4D">
            <w:pPr>
              <w:spacing w:line="240" w:lineRule="auto"/>
              <w:ind w:left="100" w:right="-20" w:firstLine="0"/>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4E">
            <w:pPr>
              <w:widowControl w:val="0"/>
              <w:spacing w:line="240" w:lineRule="auto"/>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4F">
            <w:pPr>
              <w:spacing w:line="240" w:lineRule="auto"/>
              <w:ind w:left="100" w:right="-20" w:firstLine="0"/>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50">
            <w:pPr>
              <w:widowControl w:val="0"/>
              <w:spacing w:line="240" w:lineRule="auto"/>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51">
            <w:pPr>
              <w:spacing w:line="240" w:lineRule="auto"/>
              <w:ind w:left="100" w:right="-20" w:firstLine="0"/>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52">
            <w:pPr>
              <w:spacing w:line="240" w:lineRule="auto"/>
              <w:ind w:left="100" w:right="-20" w:firstLine="0"/>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53">
            <w:pPr>
              <w:spacing w:line="240" w:lineRule="auto"/>
              <w:ind w:left="100" w:right="-20" w:firstLine="0"/>
              <w:rPr>
                <w:rFonts w:ascii="Calibri" w:cs="Calibri" w:eastAsia="Calibri" w:hAnsi="Calibri"/>
                <w:sz w:val="20"/>
                <w:szCs w:val="20"/>
              </w:rPr>
            </w:pPr>
            <w:r w:rsidDel="00000000" w:rsidR="00000000" w:rsidRPr="00000000">
              <w:rPr>
                <w:rtl w:val="0"/>
              </w:rPr>
            </w:r>
          </w:p>
        </w:tc>
      </w:tr>
      <w:tr>
        <w:trPr>
          <w:cantSplit w:val="0"/>
          <w:trHeight w:val="1115" w:hRule="atLeast"/>
          <w:tblHeader w:val="0"/>
        </w:trPr>
        <w:tc>
          <w:tcPr>
            <w:tcBorders>
              <w:left w:color="000000" w:space="0" w:sz="8" w:val="single"/>
              <w:bottom w:color="000000" w:space="0" w:sz="8" w:val="single"/>
              <w:right w:color="000000" w:space="0" w:sz="8" w:val="single"/>
            </w:tcBorders>
            <w:shd w:fill="d9d9d9" w:val="clear"/>
            <w:tcMar>
              <w:top w:w="100.0" w:type="dxa"/>
              <w:left w:w="100.0" w:type="dxa"/>
              <w:bottom w:w="100.0" w:type="dxa"/>
              <w:right w:w="100.0" w:type="dxa"/>
            </w:tcMar>
            <w:vAlign w:val="top"/>
          </w:tcPr>
          <w:p w:rsidR="00000000" w:rsidDel="00000000" w:rsidP="00000000" w:rsidRDefault="00000000" w:rsidRPr="00000000" w14:paraId="00000054">
            <w:pPr>
              <w:spacing w:line="240" w:lineRule="auto"/>
              <w:ind w:left="220" w:right="220" w:firstLine="0"/>
              <w:jc w:val="center"/>
              <w:rPr>
                <w:rFonts w:ascii="Calibri" w:cs="Calibri" w:eastAsia="Calibri" w:hAnsi="Calibri"/>
                <w:b w:val="1"/>
                <w:bCs w:val="1"/>
                <w:sz w:val="18"/>
                <w:szCs w:val="18"/>
              </w:rPr>
            </w:pPr>
            <w:r w:rsidDel="00000000" w:rsidR="00000000" w:rsidRPr="00000000">
              <w:rPr>
                <w:rFonts w:ascii="Calibri" w:cs="Calibri" w:eastAsia="Calibri" w:hAnsi="Calibri"/>
                <w:b w:val="1"/>
                <w:bCs w:val="1"/>
                <w:sz w:val="18"/>
                <w:szCs w:val="18"/>
                <w:rtl w:val="0"/>
              </w:rPr>
              <w:t xml:space="preserve">Desarrollo</w:t>
            </w:r>
          </w:p>
        </w:tc>
        <w:tc>
          <w:tcPr>
            <w:tcBorders>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55">
            <w:pPr>
              <w:spacing w:after="240" w:line="240" w:lineRule="auto"/>
              <w:ind w:left="100" w:right="100" w:firstLine="0"/>
              <w:jc w:val="center"/>
              <w:rPr>
                <w:rFonts w:ascii="Calibri" w:cs="Calibri" w:eastAsia="Calibri" w:hAnsi="Calibri"/>
                <w:b w:val="1"/>
                <w:bCs w:val="1"/>
                <w:sz w:val="18"/>
                <w:szCs w:val="18"/>
              </w:rPr>
            </w:pPr>
            <w:r w:rsidDel="00000000" w:rsidR="00000000" w:rsidRPr="00000000">
              <w:rPr>
                <w:rFonts w:ascii="Calibri" w:cs="Calibri" w:eastAsia="Calibri" w:hAnsi="Calibri"/>
                <w:b w:val="1"/>
                <w:bCs w:val="1"/>
                <w:sz w:val="18"/>
                <w:szCs w:val="18"/>
                <w:rtl w:val="0"/>
              </w:rPr>
              <w:t xml:space="preserve">-Explicación del contenido</w:t>
            </w:r>
          </w:p>
          <w:p w:rsidR="00000000" w:rsidDel="00000000" w:rsidP="00000000" w:rsidRDefault="00000000" w:rsidRPr="00000000" w14:paraId="00000056">
            <w:pPr>
              <w:spacing w:after="240" w:line="240" w:lineRule="auto"/>
              <w:ind w:left="100" w:right="100" w:firstLine="0"/>
              <w:jc w:val="center"/>
              <w:rPr>
                <w:rFonts w:ascii="Calibri" w:cs="Calibri" w:eastAsia="Calibri" w:hAnsi="Calibri"/>
                <w:b w:val="1"/>
                <w:bCs w:val="1"/>
                <w:sz w:val="18"/>
                <w:szCs w:val="18"/>
              </w:rPr>
            </w:pPr>
            <w:r w:rsidDel="00000000" w:rsidR="00000000" w:rsidRPr="00000000">
              <w:rPr>
                <w:rFonts w:ascii="Calibri" w:cs="Calibri" w:eastAsia="Calibri" w:hAnsi="Calibri"/>
                <w:b w:val="1"/>
                <w:bCs w:val="1"/>
                <w:sz w:val="18"/>
                <w:szCs w:val="18"/>
                <w:rtl w:val="0"/>
              </w:rPr>
              <w:t xml:space="preserve">-Modelaje</w:t>
            </w:r>
          </w:p>
          <w:p w:rsidR="00000000" w:rsidDel="00000000" w:rsidP="00000000" w:rsidRDefault="00000000" w:rsidRPr="00000000" w14:paraId="00000057">
            <w:pPr>
              <w:spacing w:after="240" w:line="240" w:lineRule="auto"/>
              <w:ind w:left="100" w:right="100" w:firstLine="0"/>
              <w:jc w:val="center"/>
              <w:rPr>
                <w:rFonts w:ascii="Calibri" w:cs="Calibri" w:eastAsia="Calibri" w:hAnsi="Calibri"/>
                <w:b w:val="1"/>
                <w:bCs w:val="1"/>
                <w:sz w:val="18"/>
                <w:szCs w:val="18"/>
              </w:rPr>
            </w:pPr>
            <w:r w:rsidDel="00000000" w:rsidR="00000000" w:rsidRPr="00000000">
              <w:rPr>
                <w:rFonts w:ascii="Calibri" w:cs="Calibri" w:eastAsia="Calibri" w:hAnsi="Calibri"/>
                <w:b w:val="1"/>
                <w:bCs w:val="1"/>
                <w:sz w:val="18"/>
                <w:szCs w:val="18"/>
                <w:rtl w:val="0"/>
              </w:rPr>
              <w:t xml:space="preserve">-PG</w:t>
            </w:r>
          </w:p>
          <w:p w:rsidR="00000000" w:rsidDel="00000000" w:rsidP="00000000" w:rsidRDefault="00000000" w:rsidRPr="00000000" w14:paraId="00000058">
            <w:pPr>
              <w:spacing w:line="240" w:lineRule="auto"/>
              <w:ind w:left="100" w:right="100" w:firstLine="0"/>
              <w:rPr>
                <w:rFonts w:ascii="Calibri" w:cs="Calibri" w:eastAsia="Calibri" w:hAnsi="Calibri"/>
                <w:b w:val="1"/>
                <w:bCs w:val="1"/>
                <w:sz w:val="18"/>
                <w:szCs w:val="18"/>
              </w:rPr>
            </w:pPr>
            <w:r w:rsidDel="00000000" w:rsidR="00000000" w:rsidRPr="00000000">
              <w:rPr>
                <w:rtl w:val="0"/>
              </w:rPr>
            </w:r>
          </w:p>
          <w:p w:rsidR="00000000" w:rsidDel="00000000" w:rsidP="00000000" w:rsidRDefault="00000000" w:rsidRPr="00000000" w14:paraId="00000059">
            <w:pPr>
              <w:spacing w:line="240" w:lineRule="auto"/>
              <w:ind w:left="100" w:right="100" w:firstLine="0"/>
              <w:jc w:val="center"/>
              <w:rPr>
                <w:rFonts w:ascii="Calibri" w:cs="Calibri" w:eastAsia="Calibri" w:hAnsi="Calibri"/>
                <w:b w:val="1"/>
                <w:bCs w:val="1"/>
                <w:sz w:val="18"/>
                <w:szCs w:val="18"/>
              </w:rPr>
            </w:pPr>
            <w:r w:rsidDel="00000000" w:rsidR="00000000" w:rsidRPr="00000000">
              <w:rPr>
                <w:rFonts w:ascii="Calibri" w:cs="Calibri" w:eastAsia="Calibri" w:hAnsi="Calibri"/>
                <w:b w:val="1"/>
                <w:bCs w:val="1"/>
                <w:sz w:val="18"/>
                <w:szCs w:val="18"/>
                <w:rtl w:val="0"/>
              </w:rPr>
              <w:t xml:space="preserve"> </w:t>
            </w:r>
          </w:p>
          <w:p w:rsidR="00000000" w:rsidDel="00000000" w:rsidP="00000000" w:rsidRDefault="00000000" w:rsidRPr="00000000" w14:paraId="0000005A">
            <w:pPr>
              <w:spacing w:line="240" w:lineRule="auto"/>
              <w:ind w:left="100" w:right="100" w:firstLine="0"/>
              <w:rPr>
                <w:rFonts w:ascii="Calibri" w:cs="Calibri" w:eastAsia="Calibri" w:hAnsi="Calibri"/>
                <w:b w:val="1"/>
                <w:bCs w:val="1"/>
                <w:sz w:val="18"/>
                <w:szCs w:val="18"/>
              </w:rPr>
            </w:pPr>
            <w:r w:rsidDel="00000000" w:rsidR="00000000" w:rsidRPr="00000000">
              <w:rPr>
                <w:rFonts w:ascii="Calibri" w:cs="Calibri" w:eastAsia="Calibri" w:hAnsi="Calibri"/>
                <w:b w:val="1"/>
                <w:bCs w:val="1"/>
                <w:sz w:val="18"/>
                <w:szCs w:val="18"/>
                <w:rtl w:val="0"/>
              </w:rPr>
              <w:t xml:space="preserve"> </w:t>
            </w:r>
          </w:p>
        </w:tc>
        <w:tc>
          <w:tcPr>
            <w:tcBorders>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5B">
            <w:pPr>
              <w:spacing w:line="240" w:lineRule="auto"/>
              <w:ind w:left="100" w:right="100" w:firstLine="0"/>
              <w:jc w:val="left"/>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65 min </w:t>
            </w:r>
          </w:p>
        </w:tc>
        <w:tc>
          <w:tcPr>
            <w:gridSpan w:val="2"/>
            <w:tcBorders>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5C">
            <w:pPr>
              <w:spacing w:after="0" w:before="0" w:line="240" w:lineRule="auto"/>
              <w:ind w:left="0" w:right="100" w:firstLine="0"/>
              <w:jc w:val="both"/>
              <w:rPr>
                <w:rFonts w:ascii="Calibri" w:cs="Calibri" w:eastAsia="Calibri" w:hAnsi="Calibri"/>
                <w:b w:val="1"/>
                <w:bCs w:val="1"/>
                <w:sz w:val="20"/>
                <w:szCs w:val="20"/>
              </w:rPr>
            </w:pPr>
            <w:r w:rsidDel="00000000" w:rsidR="00000000" w:rsidRPr="00000000">
              <w:rPr>
                <w:rFonts w:ascii="Calibri" w:cs="Calibri" w:eastAsia="Calibri" w:hAnsi="Calibri"/>
                <w:b w:val="1"/>
                <w:bCs w:val="1"/>
                <w:sz w:val="20"/>
                <w:szCs w:val="20"/>
                <w:rtl w:val="0"/>
              </w:rPr>
              <w:t xml:space="preserve">Contenido: </w:t>
            </w:r>
          </w:p>
          <w:p w:rsidR="00000000" w:rsidDel="00000000" w:rsidP="00000000" w:rsidRDefault="00000000" w:rsidRPr="00000000" w14:paraId="0000005D">
            <w:pPr>
              <w:spacing w:after="0" w:before="0" w:line="240" w:lineRule="auto"/>
              <w:ind w:left="0" w:right="100" w:firstLine="0"/>
              <w:jc w:val="both"/>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La exposición del contenido se realiza conversando con los estudiantes, que opinan según lo leído en sus casas. En esta parte de la clase la profesora va monitoreando los libros de los estudiantes y evaluando la lectura con puntos, según lo que se observa del trabajo en los textos y de las respuestas de los estudiantes basadas en la lectura.</w:t>
            </w:r>
          </w:p>
          <w:p w:rsidR="00000000" w:rsidDel="00000000" w:rsidP="00000000" w:rsidRDefault="00000000" w:rsidRPr="00000000" w14:paraId="0000005E">
            <w:pPr>
              <w:spacing w:after="0" w:before="0" w:line="240" w:lineRule="auto"/>
              <w:jc w:val="both"/>
              <w:rPr>
                <w:rFonts w:ascii="Calibri" w:cs="Calibri" w:eastAsia="Calibri" w:hAnsi="Calibri"/>
                <w:sz w:val="20"/>
                <w:szCs w:val="20"/>
                <w:u w:val="single"/>
              </w:rPr>
            </w:pPr>
            <w:r w:rsidDel="00000000" w:rsidR="00000000" w:rsidRPr="00000000">
              <w:rPr>
                <w:rFonts w:ascii="Calibri" w:cs="Calibri" w:eastAsia="Calibri" w:hAnsi="Calibri"/>
                <w:sz w:val="20"/>
                <w:szCs w:val="20"/>
                <w:u w:val="single"/>
                <w:rtl w:val="0"/>
              </w:rPr>
              <w:t xml:space="preserve">Conversación sobre la libertad de expresión, a través de preguntas. </w:t>
            </w:r>
          </w:p>
          <w:p w:rsidR="00000000" w:rsidDel="00000000" w:rsidP="00000000" w:rsidRDefault="00000000" w:rsidRPr="00000000" w14:paraId="0000005F">
            <w:pPr>
              <w:spacing w:after="0" w:before="0" w:line="240" w:lineRule="auto"/>
              <w:jc w:val="both"/>
              <w:rPr>
                <w:rFonts w:ascii="Calibri" w:cs="Calibri" w:eastAsia="Calibri" w:hAnsi="Calibri"/>
                <w:b w:val="1"/>
                <w:bCs w:val="1"/>
                <w:sz w:val="20"/>
                <w:szCs w:val="20"/>
              </w:rPr>
            </w:pPr>
            <w:r w:rsidDel="00000000" w:rsidR="00000000" w:rsidRPr="00000000">
              <w:rPr>
                <w:rFonts w:ascii="Calibri" w:cs="Calibri" w:eastAsia="Calibri" w:hAnsi="Calibri"/>
                <w:b w:val="1"/>
                <w:bCs w:val="1"/>
                <w:sz w:val="20"/>
                <w:szCs w:val="20"/>
                <w:rtl w:val="0"/>
              </w:rPr>
              <w:t xml:space="preserve">Gira y discute: 1 min</w:t>
            </w:r>
          </w:p>
          <w:p w:rsidR="00000000" w:rsidDel="00000000" w:rsidP="00000000" w:rsidRDefault="00000000" w:rsidRPr="00000000" w14:paraId="00000060">
            <w:pPr>
              <w:spacing w:after="0" w:before="0" w:line="240" w:lineRule="auto"/>
              <w:ind w:right="100"/>
              <w:jc w:val="both"/>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¿Cuál es su experiencia? ¿Sienten en su vida diaria la libertad de expresión?</w:t>
            </w:r>
          </w:p>
          <w:p w:rsidR="00000000" w:rsidDel="00000000" w:rsidP="00000000" w:rsidRDefault="00000000" w:rsidRPr="00000000" w14:paraId="00000061">
            <w:pPr>
              <w:spacing w:after="0" w:before="0" w:line="240" w:lineRule="auto"/>
              <w:ind w:right="100"/>
              <w:jc w:val="both"/>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¿Qué pasa si piensan distinto?</w:t>
            </w:r>
          </w:p>
          <w:p w:rsidR="00000000" w:rsidDel="00000000" w:rsidP="00000000" w:rsidRDefault="00000000" w:rsidRPr="00000000" w14:paraId="00000062">
            <w:pPr>
              <w:spacing w:after="0" w:before="0" w:line="240" w:lineRule="auto"/>
              <w:ind w:right="100"/>
              <w:jc w:val="both"/>
              <w:rPr>
                <w:rFonts w:ascii="Calibri" w:cs="Calibri" w:eastAsia="Calibri" w:hAnsi="Calibri"/>
                <w:b w:val="1"/>
                <w:bCs w:val="1"/>
                <w:sz w:val="20"/>
                <w:szCs w:val="20"/>
              </w:rPr>
            </w:pPr>
            <w:r w:rsidDel="00000000" w:rsidR="00000000" w:rsidRPr="00000000">
              <w:rPr>
                <w:rtl w:val="0"/>
              </w:rPr>
            </w:r>
          </w:p>
          <w:p w:rsidR="00000000" w:rsidDel="00000000" w:rsidP="00000000" w:rsidRDefault="00000000" w:rsidRPr="00000000" w14:paraId="00000063">
            <w:pPr>
              <w:spacing w:after="0" w:before="0" w:line="240" w:lineRule="auto"/>
              <w:ind w:right="100"/>
              <w:jc w:val="both"/>
              <w:rPr>
                <w:rFonts w:ascii="Calibri" w:cs="Calibri" w:eastAsia="Calibri" w:hAnsi="Calibri"/>
                <w:sz w:val="20"/>
                <w:szCs w:val="20"/>
              </w:rPr>
            </w:pPr>
            <w:r w:rsidDel="00000000" w:rsidR="00000000" w:rsidRPr="00000000">
              <w:rPr>
                <w:rFonts w:ascii="Calibri" w:cs="Calibri" w:eastAsia="Calibri" w:hAnsi="Calibri"/>
                <w:b w:val="1"/>
                <w:bCs w:val="1"/>
                <w:sz w:val="20"/>
                <w:szCs w:val="20"/>
                <w:rtl w:val="0"/>
              </w:rPr>
              <w:t xml:space="preserve">Ideas centrales: </w:t>
            </w:r>
            <w:r w:rsidDel="00000000" w:rsidR="00000000" w:rsidRPr="00000000">
              <w:rPr>
                <w:rFonts w:ascii="Calibri" w:cs="Calibri" w:eastAsia="Calibri" w:hAnsi="Calibri"/>
                <w:sz w:val="20"/>
                <w:szCs w:val="20"/>
                <w:rtl w:val="0"/>
              </w:rPr>
              <w:t xml:space="preserve">este derecho permite investigar la realidad, informarse y tomar decisiones basadas en hechos.</w:t>
            </w:r>
          </w:p>
          <w:p w:rsidR="00000000" w:rsidDel="00000000" w:rsidP="00000000" w:rsidRDefault="00000000" w:rsidRPr="00000000" w14:paraId="00000064">
            <w:pPr>
              <w:spacing w:after="0" w:before="0" w:line="240" w:lineRule="auto"/>
              <w:ind w:right="100"/>
              <w:jc w:val="both"/>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Nos asegura también el derecho a recibir información.</w:t>
            </w:r>
          </w:p>
          <w:p w:rsidR="00000000" w:rsidDel="00000000" w:rsidP="00000000" w:rsidRDefault="00000000" w:rsidRPr="00000000" w14:paraId="00000065">
            <w:pPr>
              <w:spacing w:after="0" w:before="0" w:line="240" w:lineRule="auto"/>
              <w:ind w:right="100"/>
              <w:jc w:val="both"/>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Sin información fiable, la ciudadanía no puede decidir ni participar de manera responsable.</w:t>
            </w:r>
          </w:p>
          <w:p w:rsidR="00000000" w:rsidDel="00000000" w:rsidP="00000000" w:rsidRDefault="00000000" w:rsidRPr="00000000" w14:paraId="00000066">
            <w:pPr>
              <w:spacing w:after="0" w:before="0" w:line="240" w:lineRule="auto"/>
              <w:ind w:right="100"/>
              <w:jc w:val="both"/>
              <w:rPr>
                <w:rFonts w:ascii="Calibri" w:cs="Calibri" w:eastAsia="Calibri" w:hAnsi="Calibri"/>
                <w:b w:val="1"/>
                <w:bCs w:val="1"/>
                <w:sz w:val="20"/>
                <w:szCs w:val="20"/>
              </w:rPr>
            </w:pPr>
            <w:r w:rsidDel="00000000" w:rsidR="00000000" w:rsidRPr="00000000">
              <w:rPr>
                <w:rtl w:val="0"/>
              </w:rPr>
            </w:r>
          </w:p>
          <w:p w:rsidR="00000000" w:rsidDel="00000000" w:rsidP="00000000" w:rsidRDefault="00000000" w:rsidRPr="00000000" w14:paraId="00000067">
            <w:pPr>
              <w:spacing w:line="240" w:lineRule="auto"/>
              <w:ind w:right="100"/>
              <w:jc w:val="both"/>
              <w:rPr>
                <w:rFonts w:ascii="Calibri" w:cs="Calibri" w:eastAsia="Calibri" w:hAnsi="Calibri"/>
                <w:b w:val="1"/>
                <w:bCs w:val="1"/>
                <w:sz w:val="20"/>
                <w:szCs w:val="20"/>
              </w:rPr>
            </w:pPr>
            <w:r w:rsidDel="00000000" w:rsidR="00000000" w:rsidRPr="00000000">
              <w:rPr>
                <w:rFonts w:ascii="Calibri" w:cs="Calibri" w:eastAsia="Calibri" w:hAnsi="Calibri"/>
                <w:b w:val="1"/>
                <w:bCs w:val="1"/>
                <w:sz w:val="20"/>
                <w:szCs w:val="20"/>
                <w:rtl w:val="0"/>
              </w:rPr>
              <w:t xml:space="preserve">Todos escriben:</w:t>
            </w:r>
          </w:p>
          <w:p w:rsidR="00000000" w:rsidDel="00000000" w:rsidP="00000000" w:rsidRDefault="00000000" w:rsidRPr="00000000" w14:paraId="00000068">
            <w:pPr>
              <w:spacing w:after="0" w:before="0" w:line="240" w:lineRule="auto"/>
              <w:ind w:right="100"/>
              <w:jc w:val="both"/>
              <w:rPr>
                <w:rFonts w:ascii="Calibri" w:cs="Calibri" w:eastAsia="Calibri" w:hAnsi="Calibri"/>
                <w:b w:val="1"/>
                <w:bCs w:val="1"/>
                <w:sz w:val="20"/>
                <w:szCs w:val="20"/>
              </w:rPr>
            </w:pPr>
            <w:r w:rsidDel="00000000" w:rsidR="00000000" w:rsidRPr="00000000">
              <w:rPr>
                <w:rFonts w:ascii="Calibri" w:cs="Calibri" w:eastAsia="Calibri" w:hAnsi="Calibri"/>
                <w:b w:val="1"/>
                <w:bCs w:val="1"/>
                <w:sz w:val="20"/>
                <w:szCs w:val="20"/>
                <w:rtl w:val="0"/>
              </w:rPr>
              <w:t xml:space="preserve">¿Qué medios conoces? </w:t>
            </w:r>
          </w:p>
          <w:p w:rsidR="00000000" w:rsidDel="00000000" w:rsidP="00000000" w:rsidRDefault="00000000" w:rsidRPr="00000000" w14:paraId="00000069">
            <w:pPr>
              <w:spacing w:after="0" w:before="0" w:line="240" w:lineRule="auto"/>
              <w:ind w:right="100"/>
              <w:jc w:val="both"/>
              <w:rPr>
                <w:rFonts w:ascii="Calibri" w:cs="Calibri" w:eastAsia="Calibri" w:hAnsi="Calibri"/>
                <w:b w:val="1"/>
                <w:bCs w:val="1"/>
                <w:sz w:val="20"/>
                <w:szCs w:val="20"/>
              </w:rPr>
            </w:pPr>
            <w:r w:rsidDel="00000000" w:rsidR="00000000" w:rsidRPr="00000000">
              <w:rPr>
                <w:rFonts w:ascii="Calibri" w:cs="Calibri" w:eastAsia="Calibri" w:hAnsi="Calibri"/>
                <w:sz w:val="20"/>
                <w:szCs w:val="20"/>
                <w:rtl w:val="0"/>
              </w:rPr>
              <w:t xml:space="preserve">1 min. Poner en común 1 min </w:t>
            </w:r>
            <w:r w:rsidDel="00000000" w:rsidR="00000000" w:rsidRPr="00000000">
              <w:rPr>
                <w:rFonts w:ascii="Calibri" w:cs="Calibri" w:eastAsia="Calibri" w:hAnsi="Calibri"/>
                <w:b w:val="1"/>
                <w:bCs w:val="1"/>
                <w:sz w:val="20"/>
                <w:szCs w:val="20"/>
                <w:rtl w:val="0"/>
              </w:rPr>
              <w:t xml:space="preserve">(</w:t>
            </w:r>
            <w:r w:rsidDel="00000000" w:rsidR="00000000" w:rsidRPr="00000000">
              <w:rPr>
                <w:rFonts w:ascii="Calibri" w:cs="Calibri" w:eastAsia="Calibri" w:hAnsi="Calibri"/>
                <w:b w:val="1"/>
                <w:bCs w:val="1"/>
                <w:sz w:val="20"/>
                <w:szCs w:val="20"/>
                <w:rtl w:val="0"/>
              </w:rPr>
              <w:t xml:space="preserve">participación voluntaria). </w:t>
            </w:r>
          </w:p>
          <w:p w:rsidR="00000000" w:rsidDel="00000000" w:rsidP="00000000" w:rsidRDefault="00000000" w:rsidRPr="00000000" w14:paraId="0000006A">
            <w:pPr>
              <w:spacing w:after="240" w:before="240" w:line="240" w:lineRule="auto"/>
              <w:jc w:val="both"/>
              <w:rPr>
                <w:rFonts w:ascii="Calibri" w:cs="Calibri" w:eastAsia="Calibri" w:hAnsi="Calibri"/>
                <w:b w:val="1"/>
                <w:bCs w:val="1"/>
                <w:sz w:val="20"/>
                <w:szCs w:val="20"/>
              </w:rPr>
            </w:pPr>
            <w:r w:rsidDel="00000000" w:rsidR="00000000" w:rsidRPr="00000000">
              <w:rPr>
                <w:rFonts w:ascii="Calibri" w:cs="Calibri" w:eastAsia="Calibri" w:hAnsi="Calibri"/>
                <w:b w:val="1"/>
                <w:bCs w:val="1"/>
                <w:sz w:val="20"/>
                <w:szCs w:val="20"/>
                <w:rtl w:val="0"/>
              </w:rPr>
              <w:t xml:space="preserve">Los medios son canales fundamentales para ejercer este derecho.</w:t>
            </w:r>
          </w:p>
          <w:p w:rsidR="00000000" w:rsidDel="00000000" w:rsidP="00000000" w:rsidRDefault="00000000" w:rsidRPr="00000000" w14:paraId="0000006B">
            <w:pPr>
              <w:spacing w:after="0" w:before="0" w:line="240" w:lineRule="auto"/>
              <w:ind w:right="100"/>
              <w:jc w:val="both"/>
              <w:rPr>
                <w:rFonts w:ascii="Calibri" w:cs="Calibri" w:eastAsia="Calibri" w:hAnsi="Calibri"/>
                <w:b w:val="1"/>
                <w:bCs w:val="1"/>
                <w:sz w:val="20"/>
                <w:szCs w:val="20"/>
              </w:rPr>
            </w:pPr>
            <w:r w:rsidDel="00000000" w:rsidR="00000000" w:rsidRPr="00000000">
              <w:rPr>
                <w:rFonts w:ascii="Calibri" w:cs="Calibri" w:eastAsia="Calibri" w:hAnsi="Calibri"/>
                <w:sz w:val="20"/>
                <w:szCs w:val="20"/>
                <w:u w:val="single"/>
                <w:rtl w:val="0"/>
              </w:rPr>
              <w:t xml:space="preserve">Preguntas para profundizar en las respuestas de los estudiantes</w:t>
            </w:r>
            <w:r w:rsidDel="00000000" w:rsidR="00000000" w:rsidRPr="00000000">
              <w:rPr>
                <w:rFonts w:ascii="Calibri" w:cs="Calibri" w:eastAsia="Calibri" w:hAnsi="Calibri"/>
                <w:b w:val="1"/>
                <w:bCs w:val="1"/>
                <w:sz w:val="20"/>
                <w:szCs w:val="20"/>
                <w:rtl w:val="0"/>
              </w:rPr>
              <w:t xml:space="preserve">  (participación preguntas sin aviso, asegurar participación de varios estudiantes): </w:t>
            </w:r>
          </w:p>
          <w:p w:rsidR="00000000" w:rsidDel="00000000" w:rsidP="00000000" w:rsidRDefault="00000000" w:rsidRPr="00000000" w14:paraId="0000006C">
            <w:pPr>
              <w:spacing w:after="0" w:before="0" w:line="240" w:lineRule="auto"/>
              <w:ind w:right="100"/>
              <w:jc w:val="both"/>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¿Qué redes sociales conocen? ¿Tienen libertad de expresión en estos medios?</w:t>
            </w:r>
          </w:p>
          <w:p w:rsidR="00000000" w:rsidDel="00000000" w:rsidP="00000000" w:rsidRDefault="00000000" w:rsidRPr="00000000" w14:paraId="0000006D">
            <w:pPr>
              <w:spacing w:after="0" w:before="0" w:line="240" w:lineRule="auto"/>
              <w:ind w:right="100"/>
              <w:jc w:val="both"/>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¿Quiénes manejan las redes sociales?</w:t>
            </w:r>
          </w:p>
          <w:p w:rsidR="00000000" w:rsidDel="00000000" w:rsidP="00000000" w:rsidRDefault="00000000" w:rsidRPr="00000000" w14:paraId="0000006E">
            <w:pPr>
              <w:spacing w:after="0" w:before="0" w:line="240" w:lineRule="auto"/>
              <w:jc w:val="both"/>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¿Cómo se ejerce la libertad de expresión?</w:t>
            </w:r>
          </w:p>
          <w:p w:rsidR="00000000" w:rsidDel="00000000" w:rsidP="00000000" w:rsidRDefault="00000000" w:rsidRPr="00000000" w14:paraId="0000006F">
            <w:pPr>
              <w:spacing w:after="0" w:before="0" w:line="240" w:lineRule="auto"/>
              <w:jc w:val="both"/>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Presentar brevemente cada uno de estos puntos del diagrama del ppt  y las diferencias entre estos. </w:t>
            </w:r>
          </w:p>
          <w:p w:rsidR="00000000" w:rsidDel="00000000" w:rsidP="00000000" w:rsidRDefault="00000000" w:rsidRPr="00000000" w14:paraId="00000070">
            <w:pPr>
              <w:spacing w:after="0" w:before="240" w:line="240" w:lineRule="auto"/>
              <w:jc w:val="both"/>
              <w:rPr>
                <w:rFonts w:ascii="Calibri" w:cs="Calibri" w:eastAsia="Calibri" w:hAnsi="Calibri"/>
                <w:b w:val="1"/>
                <w:bCs w:val="1"/>
                <w:sz w:val="20"/>
                <w:szCs w:val="20"/>
              </w:rPr>
            </w:pPr>
            <w:r w:rsidDel="00000000" w:rsidR="00000000" w:rsidRPr="00000000">
              <w:rPr>
                <w:rFonts w:ascii="Calibri" w:cs="Calibri" w:eastAsia="Calibri" w:hAnsi="Calibri"/>
                <w:b w:val="1"/>
                <w:bCs w:val="1"/>
                <w:sz w:val="20"/>
                <w:szCs w:val="20"/>
                <w:rtl w:val="0"/>
              </w:rPr>
              <w:t xml:space="preserve"> ¿Cómo se ejerce la libertad de expresión?</w:t>
            </w:r>
          </w:p>
          <w:p w:rsidR="00000000" w:rsidDel="00000000" w:rsidP="00000000" w:rsidRDefault="00000000" w:rsidRPr="00000000" w14:paraId="00000071">
            <w:pPr>
              <w:spacing w:after="240" w:before="0" w:line="240" w:lineRule="auto"/>
              <w:jc w:val="both"/>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Este derecho se ejerce de tres formas: opinando libremente, informando a otros y difundiendo mensajes.</w:t>
              <w:br w:type="textWrapping"/>
              <w:t xml:space="preserve">Cada una es clave para que la sociedad pueda acceder a distintos puntos de vista.</w:t>
            </w:r>
          </w:p>
          <w:p w:rsidR="00000000" w:rsidDel="00000000" w:rsidP="00000000" w:rsidRDefault="00000000" w:rsidRPr="00000000" w14:paraId="00000072">
            <w:pPr>
              <w:spacing w:after="0" w:before="0" w:line="240" w:lineRule="auto"/>
              <w:jc w:val="both"/>
              <w:rPr>
                <w:rFonts w:ascii="Calibri" w:cs="Calibri" w:eastAsia="Calibri" w:hAnsi="Calibri"/>
                <w:sz w:val="20"/>
                <w:szCs w:val="20"/>
                <w:u w:val="single"/>
              </w:rPr>
            </w:pPr>
            <w:r w:rsidDel="00000000" w:rsidR="00000000" w:rsidRPr="00000000">
              <w:rPr>
                <w:rFonts w:ascii="Calibri" w:cs="Calibri" w:eastAsia="Calibri" w:hAnsi="Calibri"/>
                <w:sz w:val="20"/>
                <w:szCs w:val="20"/>
                <w:u w:val="single"/>
                <w:rtl w:val="0"/>
              </w:rPr>
              <w:t xml:space="preserve">Actividad: Estoy de acuerdo o en desacuerdo.</w:t>
            </w:r>
          </w:p>
          <w:p w:rsidR="00000000" w:rsidDel="00000000" w:rsidP="00000000" w:rsidRDefault="00000000" w:rsidRPr="00000000" w14:paraId="00000073">
            <w:pPr>
              <w:numPr>
                <w:ilvl w:val="0"/>
                <w:numId w:val="9"/>
              </w:numPr>
              <w:spacing w:after="0" w:before="0" w:line="240" w:lineRule="auto"/>
              <w:ind w:left="720" w:hanging="360"/>
              <w:jc w:val="both"/>
              <w:rPr>
                <w:rFonts w:ascii="Calibri" w:cs="Calibri" w:eastAsia="Calibri" w:hAnsi="Calibri"/>
                <w:sz w:val="20"/>
                <w:szCs w:val="20"/>
                <w:u w:val="none"/>
              </w:rPr>
            </w:pPr>
            <w:r w:rsidDel="00000000" w:rsidR="00000000" w:rsidRPr="00000000">
              <w:rPr>
                <w:rFonts w:ascii="Calibri" w:cs="Calibri" w:eastAsia="Calibri" w:hAnsi="Calibri"/>
                <w:b w:val="1"/>
                <w:bCs w:val="1"/>
                <w:sz w:val="20"/>
                <w:szCs w:val="20"/>
                <w:rtl w:val="0"/>
              </w:rPr>
              <w:t xml:space="preserve">Objetivo:</w:t>
            </w:r>
            <w:r w:rsidDel="00000000" w:rsidR="00000000" w:rsidRPr="00000000">
              <w:rPr>
                <w:rFonts w:ascii="Calibri" w:cs="Calibri" w:eastAsia="Calibri" w:hAnsi="Calibri"/>
                <w:sz w:val="20"/>
                <w:szCs w:val="20"/>
                <w:rtl w:val="0"/>
              </w:rPr>
              <w:t xml:space="preserve"> abrir el concepto de debate y lo importante que es para la democracia.</w:t>
            </w:r>
            <w:r w:rsidDel="00000000" w:rsidR="00000000" w:rsidRPr="00000000">
              <w:rPr>
                <w:rFonts w:ascii="Calibri" w:cs="Calibri" w:eastAsia="Calibri" w:hAnsi="Calibri"/>
                <w:color w:val="ff9900"/>
                <w:sz w:val="20"/>
                <w:szCs w:val="20"/>
                <w:rtl w:val="0"/>
              </w:rPr>
              <w:t xml:space="preserve"> </w:t>
            </w:r>
            <w:r w:rsidDel="00000000" w:rsidR="00000000" w:rsidRPr="00000000">
              <w:rPr>
                <w:rFonts w:ascii="Calibri" w:cs="Calibri" w:eastAsia="Calibri" w:hAnsi="Calibri"/>
                <w:b w:val="1"/>
                <w:bCs w:val="1"/>
                <w:sz w:val="20"/>
                <w:szCs w:val="20"/>
                <w:rtl w:val="0"/>
              </w:rPr>
              <w:t xml:space="preserve">Participación: todo el curso</w:t>
            </w:r>
            <w:r w:rsidDel="00000000" w:rsidR="00000000" w:rsidRPr="00000000">
              <w:rPr>
                <w:rtl w:val="0"/>
              </w:rPr>
            </w:r>
          </w:p>
          <w:p w:rsidR="00000000" w:rsidDel="00000000" w:rsidP="00000000" w:rsidRDefault="00000000" w:rsidRPr="00000000" w14:paraId="00000074">
            <w:pPr>
              <w:numPr>
                <w:ilvl w:val="0"/>
                <w:numId w:val="9"/>
              </w:numPr>
              <w:spacing w:after="0" w:before="0" w:line="240" w:lineRule="auto"/>
              <w:ind w:left="720" w:hanging="360"/>
              <w:jc w:val="both"/>
              <w:rPr>
                <w:rFonts w:ascii="Calibri" w:cs="Calibri" w:eastAsia="Calibri" w:hAnsi="Calibri"/>
                <w:sz w:val="20"/>
                <w:szCs w:val="20"/>
                <w:u w:val="none"/>
              </w:rPr>
            </w:pPr>
            <w:r w:rsidDel="00000000" w:rsidR="00000000" w:rsidRPr="00000000">
              <w:rPr>
                <w:rFonts w:ascii="Calibri" w:cs="Calibri" w:eastAsia="Calibri" w:hAnsi="Calibri"/>
                <w:b w:val="1"/>
                <w:bCs w:val="1"/>
                <w:sz w:val="20"/>
                <w:szCs w:val="20"/>
                <w:rtl w:val="0"/>
              </w:rPr>
              <w:t xml:space="preserve">Instrucción:</w:t>
            </w:r>
            <w:r w:rsidDel="00000000" w:rsidR="00000000" w:rsidRPr="00000000">
              <w:rPr>
                <w:rFonts w:ascii="Calibri" w:cs="Calibri" w:eastAsia="Calibri" w:hAnsi="Calibri"/>
                <w:sz w:val="20"/>
                <w:szCs w:val="20"/>
                <w:rtl w:val="0"/>
              </w:rPr>
              <w:t xml:space="preserve"> </w:t>
            </w:r>
          </w:p>
          <w:p w:rsidR="00000000" w:rsidDel="00000000" w:rsidP="00000000" w:rsidRDefault="00000000" w:rsidRPr="00000000" w14:paraId="00000075">
            <w:pPr>
              <w:numPr>
                <w:ilvl w:val="1"/>
                <w:numId w:val="9"/>
              </w:numPr>
              <w:spacing w:after="0" w:before="0" w:line="240" w:lineRule="auto"/>
              <w:ind w:left="1440" w:hanging="360"/>
              <w:jc w:val="both"/>
              <w:rPr>
                <w:rFonts w:ascii="Calibri" w:cs="Calibri" w:eastAsia="Calibri" w:hAnsi="Calibri"/>
                <w:sz w:val="20"/>
                <w:szCs w:val="20"/>
                <w:u w:val="none"/>
              </w:rPr>
            </w:pPr>
            <w:r w:rsidDel="00000000" w:rsidR="00000000" w:rsidRPr="00000000">
              <w:rPr>
                <w:rFonts w:ascii="Calibri" w:cs="Calibri" w:eastAsia="Calibri" w:hAnsi="Calibri"/>
                <w:sz w:val="20"/>
                <w:szCs w:val="20"/>
                <w:rtl w:val="0"/>
              </w:rPr>
              <w:t xml:space="preserve">La afirmación es: </w:t>
            </w:r>
            <w:r w:rsidDel="00000000" w:rsidR="00000000" w:rsidRPr="00000000">
              <w:rPr>
                <w:rFonts w:ascii="Calibri" w:cs="Calibri" w:eastAsia="Calibri" w:hAnsi="Calibri"/>
                <w:i w:val="1"/>
                <w:iCs w:val="1"/>
                <w:sz w:val="20"/>
                <w:szCs w:val="20"/>
                <w:rtl w:val="0"/>
              </w:rPr>
              <w:t xml:space="preserve">‘Los influencers tienen más poder que los periodistas y deberían tener libertad total para opinar’.</w:t>
            </w:r>
          </w:p>
          <w:p w:rsidR="00000000" w:rsidDel="00000000" w:rsidP="00000000" w:rsidRDefault="00000000" w:rsidRPr="00000000" w14:paraId="00000076">
            <w:pPr>
              <w:numPr>
                <w:ilvl w:val="1"/>
                <w:numId w:val="9"/>
              </w:numPr>
              <w:spacing w:after="0" w:before="0" w:line="240" w:lineRule="auto"/>
              <w:ind w:left="1440" w:hanging="360"/>
              <w:jc w:val="both"/>
              <w:rPr>
                <w:rFonts w:ascii="Calibri" w:cs="Calibri" w:eastAsia="Calibri" w:hAnsi="Calibri"/>
                <w:sz w:val="20"/>
                <w:szCs w:val="20"/>
                <w:u w:val="none"/>
              </w:rPr>
            </w:pPr>
            <w:r w:rsidDel="00000000" w:rsidR="00000000" w:rsidRPr="00000000">
              <w:rPr>
                <w:rFonts w:ascii="Calibri" w:cs="Calibri" w:eastAsia="Calibri" w:hAnsi="Calibri"/>
                <w:sz w:val="20"/>
                <w:szCs w:val="20"/>
                <w:rtl w:val="0"/>
              </w:rPr>
              <w:t xml:space="preserve"> Si están de acuerdo, tomen un post-it rojo; si no están de acuerdo, uno amarillo. Argumenten su decisión. </w:t>
            </w:r>
          </w:p>
          <w:p w:rsidR="00000000" w:rsidDel="00000000" w:rsidP="00000000" w:rsidRDefault="00000000" w:rsidRPr="00000000" w14:paraId="00000077">
            <w:pPr>
              <w:numPr>
                <w:ilvl w:val="1"/>
                <w:numId w:val="9"/>
              </w:numPr>
              <w:spacing w:after="0" w:before="0" w:line="240" w:lineRule="auto"/>
              <w:ind w:left="1440" w:hanging="360"/>
              <w:jc w:val="both"/>
              <w:rPr>
                <w:rFonts w:ascii="Calibri" w:cs="Calibri" w:eastAsia="Calibri" w:hAnsi="Calibri"/>
                <w:sz w:val="20"/>
                <w:szCs w:val="20"/>
                <w:u w:val="none"/>
              </w:rPr>
            </w:pPr>
            <w:r w:rsidDel="00000000" w:rsidR="00000000" w:rsidRPr="00000000">
              <w:rPr>
                <w:rFonts w:ascii="Calibri" w:cs="Calibri" w:eastAsia="Calibri" w:hAnsi="Calibri"/>
                <w:sz w:val="20"/>
                <w:szCs w:val="20"/>
                <w:rtl w:val="0"/>
              </w:rPr>
              <w:t xml:space="preserve">Escriban su nombre en el Post-it seleccionado y peguenlo en la pizarra. Ahora elegiré dos al azar para que expliquen su postura en un minuto.</w:t>
            </w:r>
          </w:p>
          <w:p w:rsidR="00000000" w:rsidDel="00000000" w:rsidP="00000000" w:rsidRDefault="00000000" w:rsidRPr="00000000" w14:paraId="00000078">
            <w:pPr>
              <w:numPr>
                <w:ilvl w:val="0"/>
                <w:numId w:val="9"/>
              </w:numPr>
              <w:spacing w:after="0" w:before="0" w:line="240" w:lineRule="auto"/>
              <w:ind w:left="720" w:hanging="360"/>
              <w:jc w:val="both"/>
              <w:rPr>
                <w:rFonts w:ascii="Calibri" w:cs="Calibri" w:eastAsia="Calibri" w:hAnsi="Calibri"/>
                <w:sz w:val="20"/>
                <w:szCs w:val="20"/>
                <w:u w:val="none"/>
              </w:rPr>
            </w:pPr>
            <w:r w:rsidDel="00000000" w:rsidR="00000000" w:rsidRPr="00000000">
              <w:rPr>
                <w:rFonts w:ascii="Calibri" w:cs="Calibri" w:eastAsia="Calibri" w:hAnsi="Calibri"/>
                <w:b w:val="1"/>
                <w:bCs w:val="1"/>
                <w:sz w:val="20"/>
                <w:szCs w:val="20"/>
                <w:rtl w:val="0"/>
              </w:rPr>
              <w:t xml:space="preserve">Selección al azar:</w:t>
            </w:r>
            <w:r w:rsidDel="00000000" w:rsidR="00000000" w:rsidRPr="00000000">
              <w:rPr>
                <w:rFonts w:ascii="Calibri" w:cs="Calibri" w:eastAsia="Calibri" w:hAnsi="Calibri"/>
                <w:sz w:val="20"/>
                <w:szCs w:val="20"/>
                <w:rtl w:val="0"/>
              </w:rPr>
              <w:t xml:space="preserve"> Toma un Post-it de cada color (dos estudiantes con posturas opuestas).</w:t>
            </w:r>
            <w:r w:rsidDel="00000000" w:rsidR="00000000" w:rsidRPr="00000000">
              <w:rPr>
                <w:rtl w:val="0"/>
              </w:rPr>
            </w:r>
          </w:p>
          <w:p w:rsidR="00000000" w:rsidDel="00000000" w:rsidP="00000000" w:rsidRDefault="00000000" w:rsidRPr="00000000" w14:paraId="00000079">
            <w:pPr>
              <w:numPr>
                <w:ilvl w:val="0"/>
                <w:numId w:val="9"/>
              </w:numPr>
              <w:spacing w:after="0" w:before="0" w:line="240" w:lineRule="auto"/>
              <w:ind w:left="720" w:hanging="360"/>
              <w:jc w:val="both"/>
              <w:rPr>
                <w:rFonts w:ascii="Calibri" w:cs="Calibri" w:eastAsia="Calibri" w:hAnsi="Calibri"/>
                <w:sz w:val="20"/>
                <w:szCs w:val="20"/>
                <w:u w:val="none"/>
              </w:rPr>
            </w:pPr>
            <w:r w:rsidDel="00000000" w:rsidR="00000000" w:rsidRPr="00000000">
              <w:rPr>
                <w:rFonts w:ascii="Calibri" w:cs="Calibri" w:eastAsia="Calibri" w:hAnsi="Calibri"/>
                <w:b w:val="1"/>
                <w:bCs w:val="1"/>
                <w:sz w:val="20"/>
                <w:szCs w:val="20"/>
                <w:rtl w:val="0"/>
              </w:rPr>
              <w:t xml:space="preserve">Intervención breve:</w:t>
            </w:r>
            <w:r w:rsidDel="00000000" w:rsidR="00000000" w:rsidRPr="00000000">
              <w:rPr>
                <w:rFonts w:ascii="Calibri" w:cs="Calibri" w:eastAsia="Calibri" w:hAnsi="Calibri"/>
                <w:sz w:val="20"/>
                <w:szCs w:val="20"/>
                <w:rtl w:val="0"/>
              </w:rPr>
              <w:t xml:space="preserve"> Cada estudiante explica, en máximo 1 minuto, las razones de su postura.</w:t>
            </w:r>
            <w:r w:rsidDel="00000000" w:rsidR="00000000" w:rsidRPr="00000000">
              <w:rPr>
                <w:rtl w:val="0"/>
              </w:rPr>
            </w:r>
          </w:p>
          <w:p w:rsidR="00000000" w:rsidDel="00000000" w:rsidP="00000000" w:rsidRDefault="00000000" w:rsidRPr="00000000" w14:paraId="0000007A">
            <w:pPr>
              <w:spacing w:after="0" w:before="0" w:line="240" w:lineRule="auto"/>
              <w:ind w:left="720" w:firstLine="0"/>
              <w:jc w:val="both"/>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7B">
            <w:pPr>
              <w:spacing w:after="0" w:before="0" w:line="240" w:lineRule="auto"/>
              <w:ind w:left="0" w:firstLine="0"/>
              <w:jc w:val="both"/>
              <w:rPr>
                <w:rFonts w:ascii="Calibri" w:cs="Calibri" w:eastAsia="Calibri" w:hAnsi="Calibri"/>
                <w:b w:val="1"/>
                <w:bCs w:val="1"/>
                <w:sz w:val="20"/>
                <w:szCs w:val="20"/>
              </w:rPr>
            </w:pPr>
            <w:r w:rsidDel="00000000" w:rsidR="00000000" w:rsidRPr="00000000">
              <w:rPr>
                <w:rFonts w:ascii="Calibri" w:cs="Calibri" w:eastAsia="Calibri" w:hAnsi="Calibri"/>
                <w:b w:val="1"/>
                <w:bCs w:val="1"/>
                <w:sz w:val="20"/>
                <w:szCs w:val="20"/>
                <w:rtl w:val="0"/>
              </w:rPr>
              <w:t xml:space="preserve">¿Qué es lo que acaba de ocurrir? Participación: voluntaria.</w:t>
            </w:r>
          </w:p>
          <w:p w:rsidR="00000000" w:rsidDel="00000000" w:rsidP="00000000" w:rsidRDefault="00000000" w:rsidRPr="00000000" w14:paraId="0000007C">
            <w:pPr>
              <w:spacing w:after="0" w:before="0" w:line="240" w:lineRule="auto"/>
              <w:jc w:val="both"/>
              <w:rPr>
                <w:rFonts w:ascii="Calibri" w:cs="Calibri" w:eastAsia="Calibri" w:hAnsi="Calibri"/>
                <w:b w:val="1"/>
                <w:bCs w:val="1"/>
                <w:sz w:val="20"/>
                <w:szCs w:val="20"/>
              </w:rPr>
            </w:pPr>
            <w:r w:rsidDel="00000000" w:rsidR="00000000" w:rsidRPr="00000000">
              <w:rPr>
                <w:rFonts w:ascii="Calibri" w:cs="Calibri" w:eastAsia="Calibri" w:hAnsi="Calibri"/>
                <w:b w:val="1"/>
                <w:bCs w:val="1"/>
                <w:sz w:val="20"/>
                <w:szCs w:val="20"/>
                <w:rtl w:val="0"/>
              </w:rPr>
              <w:t xml:space="preserve"> RE:</w:t>
            </w:r>
          </w:p>
          <w:p w:rsidR="00000000" w:rsidDel="00000000" w:rsidP="00000000" w:rsidRDefault="00000000" w:rsidRPr="00000000" w14:paraId="0000007D">
            <w:pPr>
              <w:numPr>
                <w:ilvl w:val="0"/>
                <w:numId w:val="11"/>
              </w:numPr>
              <w:spacing w:after="0" w:before="0" w:line="240"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Se generó un debate</w:t>
            </w:r>
          </w:p>
          <w:p w:rsidR="00000000" w:rsidDel="00000000" w:rsidP="00000000" w:rsidRDefault="00000000" w:rsidRPr="00000000" w14:paraId="0000007E">
            <w:pPr>
              <w:numPr>
                <w:ilvl w:val="0"/>
                <w:numId w:val="11"/>
              </w:numPr>
              <w:spacing w:after="0" w:before="0" w:line="240"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El debate es un intercambio respetuoso de ideas.</w:t>
            </w:r>
          </w:p>
          <w:p w:rsidR="00000000" w:rsidDel="00000000" w:rsidP="00000000" w:rsidRDefault="00000000" w:rsidRPr="00000000" w14:paraId="0000007F">
            <w:pPr>
              <w:spacing w:after="0" w:before="0" w:line="240" w:lineRule="auto"/>
              <w:ind w:left="0" w:firstLine="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¿Cómo impacta en la democracia?</w:t>
            </w:r>
          </w:p>
          <w:p w:rsidR="00000000" w:rsidDel="00000000" w:rsidP="00000000" w:rsidRDefault="00000000" w:rsidRPr="00000000" w14:paraId="00000080">
            <w:pPr>
              <w:spacing w:after="0" w:before="0" w:line="240" w:lineRule="auto"/>
              <w:ind w:left="0" w:firstLine="0"/>
              <w:rPr>
                <w:rFonts w:ascii="Calibri" w:cs="Calibri" w:eastAsia="Calibri" w:hAnsi="Calibri"/>
                <w:sz w:val="20"/>
                <w:szCs w:val="20"/>
              </w:rPr>
            </w:pPr>
            <w:r w:rsidDel="00000000" w:rsidR="00000000" w:rsidRPr="00000000">
              <w:rPr>
                <w:rFonts w:ascii="Calibri" w:cs="Calibri" w:eastAsia="Calibri" w:hAnsi="Calibri"/>
                <w:b w:val="1"/>
                <w:bCs w:val="1"/>
                <w:sz w:val="20"/>
                <w:szCs w:val="20"/>
                <w:rtl w:val="0"/>
              </w:rPr>
              <w:t xml:space="preserve"> RE: </w:t>
            </w:r>
            <w:r w:rsidDel="00000000" w:rsidR="00000000" w:rsidRPr="00000000">
              <w:rPr>
                <w:rFonts w:ascii="Calibri" w:cs="Calibri" w:eastAsia="Calibri" w:hAnsi="Calibri"/>
                <w:sz w:val="20"/>
                <w:szCs w:val="20"/>
                <w:rtl w:val="0"/>
              </w:rPr>
              <w:t xml:space="preserve">En una democracia, la diversidad de puntos de vista es una riqueza. No necesitamos pensar igual para construir acuerdos.</w:t>
            </w:r>
          </w:p>
          <w:p w:rsidR="00000000" w:rsidDel="00000000" w:rsidP="00000000" w:rsidRDefault="00000000" w:rsidRPr="00000000" w14:paraId="00000081">
            <w:pPr>
              <w:spacing w:after="0" w:before="0" w:line="240" w:lineRule="auto"/>
              <w:ind w:left="7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82">
            <w:pPr>
              <w:spacing w:after="0" w:before="0" w:line="240" w:lineRule="auto"/>
              <w:jc w:val="both"/>
              <w:rPr>
                <w:rFonts w:ascii="Calibri" w:cs="Calibri" w:eastAsia="Calibri" w:hAnsi="Calibri"/>
                <w:sz w:val="20"/>
                <w:szCs w:val="20"/>
                <w:u w:val="single"/>
              </w:rPr>
            </w:pPr>
            <w:r w:rsidDel="00000000" w:rsidR="00000000" w:rsidRPr="00000000">
              <w:rPr>
                <w:rFonts w:ascii="Calibri" w:cs="Calibri" w:eastAsia="Calibri" w:hAnsi="Calibri"/>
                <w:sz w:val="20"/>
                <w:szCs w:val="20"/>
                <w:u w:val="single"/>
                <w:rtl w:val="0"/>
              </w:rPr>
              <w:t xml:space="preserve">Conversación enfocada en la relación entre la libertad de expresión y la democracia.</w:t>
            </w:r>
          </w:p>
          <w:p w:rsidR="00000000" w:rsidDel="00000000" w:rsidP="00000000" w:rsidRDefault="00000000" w:rsidRPr="00000000" w14:paraId="00000083">
            <w:pPr>
              <w:spacing w:after="0" w:before="0" w:line="240" w:lineRule="auto"/>
              <w:jc w:val="both"/>
              <w:rPr>
                <w:rFonts w:ascii="Calibri" w:cs="Calibri" w:eastAsia="Calibri" w:hAnsi="Calibri"/>
                <w:color w:val="ff9900"/>
                <w:sz w:val="20"/>
                <w:szCs w:val="20"/>
              </w:rPr>
            </w:pPr>
            <w:r w:rsidDel="00000000" w:rsidR="00000000" w:rsidRPr="00000000">
              <w:rPr>
                <w:rFonts w:ascii="Calibri" w:cs="Calibri" w:eastAsia="Calibri" w:hAnsi="Calibri"/>
                <w:b w:val="1"/>
                <w:bCs w:val="1"/>
                <w:sz w:val="20"/>
                <w:szCs w:val="20"/>
                <w:rtl w:val="0"/>
              </w:rPr>
              <w:t xml:space="preserve">¿Por qué es importante para la sociedad expresar pensamientos y opiniones?  Participación: preguntas sin aviso</w:t>
            </w:r>
            <w:r w:rsidDel="00000000" w:rsidR="00000000" w:rsidRPr="00000000">
              <w:rPr>
                <w:rtl w:val="0"/>
              </w:rPr>
            </w:r>
          </w:p>
          <w:p w:rsidR="00000000" w:rsidDel="00000000" w:rsidP="00000000" w:rsidRDefault="00000000" w:rsidRPr="00000000" w14:paraId="00000084">
            <w:pPr>
              <w:spacing w:after="0" w:before="0" w:line="240" w:lineRule="auto"/>
              <w:jc w:val="both"/>
              <w:rPr>
                <w:rFonts w:ascii="Calibri" w:cs="Calibri" w:eastAsia="Calibri" w:hAnsi="Calibri"/>
                <w:sz w:val="20"/>
                <w:szCs w:val="20"/>
              </w:rPr>
            </w:pPr>
            <w:r w:rsidDel="00000000" w:rsidR="00000000" w:rsidRPr="00000000">
              <w:rPr>
                <w:rFonts w:ascii="Calibri" w:cs="Calibri" w:eastAsia="Calibri" w:hAnsi="Calibri"/>
                <w:b w:val="1"/>
                <w:bCs w:val="1"/>
                <w:sz w:val="20"/>
                <w:szCs w:val="20"/>
                <w:rtl w:val="0"/>
              </w:rPr>
              <w:t xml:space="preserve">RE:</w:t>
            </w:r>
            <w:r w:rsidDel="00000000" w:rsidR="00000000" w:rsidRPr="00000000">
              <w:rPr>
                <w:rFonts w:ascii="Calibri" w:cs="Calibri" w:eastAsia="Calibri" w:hAnsi="Calibri"/>
                <w:sz w:val="20"/>
                <w:szCs w:val="20"/>
                <w:rtl w:val="0"/>
              </w:rPr>
              <w:t xml:space="preserve"> Es importante porque la libertad de expresar pensamientos y opiniones permite que las personas participen en la vida pública, promuevan el diálogo y el respeto por la diversidad. Esto fortalece la democracia, ya que ayuda a construir acuerdos para el bienestar común.</w:t>
            </w:r>
          </w:p>
          <w:p w:rsidR="00000000" w:rsidDel="00000000" w:rsidP="00000000" w:rsidRDefault="00000000" w:rsidRPr="00000000" w14:paraId="00000085">
            <w:pPr>
              <w:spacing w:after="0" w:before="0" w:line="240" w:lineRule="auto"/>
              <w:jc w:val="both"/>
              <w:rPr>
                <w:rFonts w:ascii="Calibri" w:cs="Calibri" w:eastAsia="Calibri" w:hAnsi="Calibri"/>
                <w:sz w:val="20"/>
                <w:szCs w:val="20"/>
              </w:rPr>
            </w:pPr>
            <w:r w:rsidDel="00000000" w:rsidR="00000000" w:rsidRPr="00000000">
              <w:rPr>
                <w:rFonts w:ascii="Calibri" w:cs="Calibri" w:eastAsia="Calibri" w:hAnsi="Calibri"/>
                <w:b w:val="1"/>
                <w:bCs w:val="1"/>
                <w:sz w:val="20"/>
                <w:szCs w:val="20"/>
                <w:rtl w:val="0"/>
              </w:rPr>
              <w:t xml:space="preserve">Sellar ideas</w:t>
            </w:r>
            <w:r w:rsidDel="00000000" w:rsidR="00000000" w:rsidRPr="00000000">
              <w:rPr>
                <w:rFonts w:ascii="Calibri" w:cs="Calibri" w:eastAsia="Calibri" w:hAnsi="Calibri"/>
                <w:sz w:val="20"/>
                <w:szCs w:val="20"/>
                <w:rtl w:val="0"/>
              </w:rPr>
              <w:t xml:space="preserve"> sobre la relación entre la libertad de expresión y la democracia: la libertad de expresión es el corazón de la vida en democracia.</w:t>
            </w:r>
          </w:p>
          <w:p w:rsidR="00000000" w:rsidDel="00000000" w:rsidP="00000000" w:rsidRDefault="00000000" w:rsidRPr="00000000" w14:paraId="00000086">
            <w:pPr>
              <w:spacing w:after="0" w:before="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87">
            <w:pPr>
              <w:spacing w:after="0" w:before="0" w:line="240" w:lineRule="auto"/>
              <w:jc w:val="both"/>
              <w:rPr>
                <w:rFonts w:ascii="Calibri" w:cs="Calibri" w:eastAsia="Calibri" w:hAnsi="Calibri"/>
                <w:b w:val="1"/>
                <w:bCs w:val="1"/>
                <w:sz w:val="20"/>
                <w:szCs w:val="20"/>
              </w:rPr>
            </w:pPr>
            <w:r w:rsidDel="00000000" w:rsidR="00000000" w:rsidRPr="00000000">
              <w:rPr>
                <w:rFonts w:ascii="Calibri" w:cs="Calibri" w:eastAsia="Calibri" w:hAnsi="Calibri"/>
                <w:sz w:val="20"/>
                <w:szCs w:val="20"/>
                <w:u w:val="single"/>
                <w:rtl w:val="0"/>
              </w:rPr>
              <w:t xml:space="preserve">Pregunta de reflexión:</w:t>
            </w:r>
            <w:r w:rsidDel="00000000" w:rsidR="00000000" w:rsidRPr="00000000">
              <w:rPr>
                <w:rFonts w:ascii="Calibri" w:cs="Calibri" w:eastAsia="Calibri" w:hAnsi="Calibri"/>
                <w:sz w:val="20"/>
                <w:szCs w:val="20"/>
                <w:rtl w:val="0"/>
              </w:rPr>
              <w:t xml:space="preserve"> </w:t>
            </w:r>
            <w:r w:rsidDel="00000000" w:rsidR="00000000" w:rsidRPr="00000000">
              <w:rPr>
                <w:rFonts w:ascii="Calibri" w:cs="Calibri" w:eastAsia="Calibri" w:hAnsi="Calibri"/>
                <w:b w:val="1"/>
                <w:bCs w:val="1"/>
                <w:sz w:val="20"/>
                <w:szCs w:val="20"/>
                <w:rtl w:val="0"/>
              </w:rPr>
              <w:t xml:space="preserve">¿Por qué la libertad de expresión está vinculada con las libertades de pensamiento y conciencia?</w:t>
            </w:r>
            <w:r w:rsidDel="00000000" w:rsidR="00000000" w:rsidRPr="00000000">
              <w:rPr>
                <w:rFonts w:ascii="Calibri" w:cs="Calibri" w:eastAsia="Calibri" w:hAnsi="Calibri"/>
                <w:sz w:val="20"/>
                <w:szCs w:val="20"/>
                <w:rtl w:val="0"/>
              </w:rPr>
              <w:t xml:space="preserve"> </w:t>
            </w:r>
            <w:r w:rsidDel="00000000" w:rsidR="00000000" w:rsidRPr="00000000">
              <w:rPr>
                <w:rFonts w:ascii="Calibri" w:cs="Calibri" w:eastAsia="Calibri" w:hAnsi="Calibri"/>
                <w:b w:val="1"/>
                <w:bCs w:val="1"/>
                <w:sz w:val="20"/>
                <w:szCs w:val="20"/>
                <w:rtl w:val="0"/>
              </w:rPr>
              <w:t xml:space="preserve">Participación voluntaria (1 o 2 estudiantes)</w:t>
            </w:r>
          </w:p>
          <w:p w:rsidR="00000000" w:rsidDel="00000000" w:rsidP="00000000" w:rsidRDefault="00000000" w:rsidRPr="00000000" w14:paraId="00000088">
            <w:pPr>
              <w:spacing w:after="0" w:before="0" w:line="240" w:lineRule="auto"/>
              <w:jc w:val="both"/>
              <w:rPr>
                <w:rFonts w:ascii="Calibri" w:cs="Calibri" w:eastAsia="Calibri" w:hAnsi="Calibri"/>
                <w:sz w:val="20"/>
                <w:szCs w:val="20"/>
              </w:rPr>
            </w:pPr>
            <w:r w:rsidDel="00000000" w:rsidR="00000000" w:rsidRPr="00000000">
              <w:rPr>
                <w:rFonts w:ascii="Calibri" w:cs="Calibri" w:eastAsia="Calibri" w:hAnsi="Calibri"/>
                <w:b w:val="1"/>
                <w:bCs w:val="1"/>
                <w:sz w:val="20"/>
                <w:szCs w:val="20"/>
                <w:rtl w:val="0"/>
              </w:rPr>
              <w:t xml:space="preserve">RE: </w:t>
            </w:r>
            <w:r w:rsidDel="00000000" w:rsidR="00000000" w:rsidRPr="00000000">
              <w:rPr>
                <w:rFonts w:ascii="Calibri" w:cs="Calibri" w:eastAsia="Calibri" w:hAnsi="Calibri"/>
                <w:sz w:val="20"/>
                <w:szCs w:val="20"/>
                <w:rtl w:val="0"/>
              </w:rPr>
              <w:t xml:space="preserve"> La libertad de expresión está vinculada con las libertades de pensamiento y conciencia porque primero necesitamos pensar y formar nuestras ideas libremente para luego poder comunicarlas. Si una persona no puede expresar lo que cree o siente, en la práctica su libertad de pensamiento queda limitada. Por eso, en una democracia, estos derechos se protegen juntos, para garantizar que cada ciudadano pueda opinar, participar y contribuir al debate público sin temor a represalias.</w:t>
            </w:r>
          </w:p>
          <w:p w:rsidR="00000000" w:rsidDel="00000000" w:rsidP="00000000" w:rsidRDefault="00000000" w:rsidRPr="00000000" w14:paraId="00000089">
            <w:pPr>
              <w:spacing w:after="0" w:before="0" w:line="240" w:lineRule="auto"/>
              <w:jc w:val="both"/>
              <w:rPr>
                <w:rFonts w:ascii="Calibri" w:cs="Calibri" w:eastAsia="Calibri" w:hAnsi="Calibri"/>
                <w:b w:val="1"/>
                <w:bCs w:val="1"/>
                <w:sz w:val="20"/>
                <w:szCs w:val="20"/>
              </w:rPr>
            </w:pPr>
            <w:r w:rsidDel="00000000" w:rsidR="00000000" w:rsidRPr="00000000">
              <w:rPr>
                <w:rtl w:val="0"/>
              </w:rPr>
            </w:r>
          </w:p>
          <w:p w:rsidR="00000000" w:rsidDel="00000000" w:rsidP="00000000" w:rsidRDefault="00000000" w:rsidRPr="00000000" w14:paraId="0000008A">
            <w:pPr>
              <w:spacing w:after="0" w:before="0" w:line="240" w:lineRule="auto"/>
              <w:jc w:val="both"/>
              <w:rPr>
                <w:rFonts w:ascii="Calibri" w:cs="Calibri" w:eastAsia="Calibri" w:hAnsi="Calibri"/>
                <w:sz w:val="20"/>
                <w:szCs w:val="20"/>
              </w:rPr>
            </w:pPr>
            <w:r w:rsidDel="00000000" w:rsidR="00000000" w:rsidRPr="00000000">
              <w:rPr>
                <w:rFonts w:ascii="Calibri" w:cs="Calibri" w:eastAsia="Calibri" w:hAnsi="Calibri"/>
                <w:b w:val="1"/>
                <w:bCs w:val="1"/>
                <w:sz w:val="20"/>
                <w:szCs w:val="20"/>
                <w:rtl w:val="0"/>
              </w:rPr>
              <w:t xml:space="preserve">Sellar ideas</w:t>
            </w:r>
            <w:r w:rsidDel="00000000" w:rsidR="00000000" w:rsidRPr="00000000">
              <w:rPr>
                <w:rFonts w:ascii="Calibri" w:cs="Calibri" w:eastAsia="Calibri" w:hAnsi="Calibri"/>
                <w:sz w:val="20"/>
                <w:szCs w:val="20"/>
                <w:rtl w:val="0"/>
              </w:rPr>
              <w:t xml:space="preserve"> sobre la libertad de expresión y su vínculo con la libertad de pensamiento y conciencia (comentar diapositiva). </w:t>
            </w:r>
          </w:p>
          <w:p w:rsidR="00000000" w:rsidDel="00000000" w:rsidP="00000000" w:rsidRDefault="00000000" w:rsidRPr="00000000" w14:paraId="0000008B">
            <w:pPr>
              <w:spacing w:after="0" w:before="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8C">
            <w:pPr>
              <w:spacing w:after="0" w:before="0" w:line="240" w:lineRule="auto"/>
              <w:jc w:val="both"/>
              <w:rPr>
                <w:rFonts w:ascii="Calibri" w:cs="Calibri" w:eastAsia="Calibri" w:hAnsi="Calibri"/>
                <w:sz w:val="20"/>
                <w:szCs w:val="20"/>
              </w:rPr>
            </w:pPr>
            <w:r w:rsidDel="00000000" w:rsidR="00000000" w:rsidRPr="00000000">
              <w:rPr>
                <w:rFonts w:ascii="Calibri" w:cs="Calibri" w:eastAsia="Calibri" w:hAnsi="Calibri"/>
                <w:sz w:val="20"/>
                <w:szCs w:val="20"/>
                <w:u w:val="single"/>
                <w:rtl w:val="0"/>
              </w:rPr>
              <w:t xml:space="preserve">Pregunta de reflexión:</w:t>
            </w:r>
            <w:r w:rsidDel="00000000" w:rsidR="00000000" w:rsidRPr="00000000">
              <w:rPr>
                <w:rFonts w:ascii="Calibri" w:cs="Calibri" w:eastAsia="Calibri" w:hAnsi="Calibri"/>
                <w:b w:val="1"/>
                <w:bCs w:val="1"/>
                <w:sz w:val="20"/>
                <w:szCs w:val="20"/>
                <w:u w:val="single"/>
                <w:rtl w:val="0"/>
              </w:rPr>
              <w:t xml:space="preserve"> </w:t>
            </w:r>
            <w:r w:rsidDel="00000000" w:rsidR="00000000" w:rsidRPr="00000000">
              <w:rPr>
                <w:rFonts w:ascii="Calibri" w:cs="Calibri" w:eastAsia="Calibri" w:hAnsi="Calibri"/>
                <w:b w:val="1"/>
                <w:bCs w:val="1"/>
                <w:sz w:val="20"/>
                <w:szCs w:val="20"/>
                <w:rtl w:val="0"/>
              </w:rPr>
              <w:t xml:space="preserve">¿Cuál será el mecanismo más efectivo para expresar la diversidad de opinión? ¿En qué lugares podemos ponerlo en práctica? Participación: preguntas sin aviso</w:t>
            </w:r>
            <w:r w:rsidDel="00000000" w:rsidR="00000000" w:rsidRPr="00000000">
              <w:rPr>
                <w:rtl w:val="0"/>
              </w:rPr>
            </w:r>
          </w:p>
          <w:p w:rsidR="00000000" w:rsidDel="00000000" w:rsidP="00000000" w:rsidRDefault="00000000" w:rsidRPr="00000000" w14:paraId="0000008D">
            <w:pPr>
              <w:spacing w:after="0" w:before="0" w:line="240" w:lineRule="auto"/>
              <w:jc w:val="both"/>
              <w:rPr>
                <w:rFonts w:ascii="Calibri" w:cs="Calibri" w:eastAsia="Calibri" w:hAnsi="Calibri"/>
                <w:sz w:val="20"/>
                <w:szCs w:val="20"/>
              </w:rPr>
            </w:pPr>
            <w:r w:rsidDel="00000000" w:rsidR="00000000" w:rsidRPr="00000000">
              <w:rPr>
                <w:rFonts w:ascii="Calibri" w:cs="Calibri" w:eastAsia="Calibri" w:hAnsi="Calibri"/>
                <w:b w:val="1"/>
                <w:bCs w:val="1"/>
                <w:sz w:val="20"/>
                <w:szCs w:val="20"/>
                <w:rtl w:val="0"/>
              </w:rPr>
              <w:t xml:space="preserve">RE:</w:t>
            </w:r>
            <w:r w:rsidDel="00000000" w:rsidR="00000000" w:rsidRPr="00000000">
              <w:rPr>
                <w:rFonts w:ascii="Calibri" w:cs="Calibri" w:eastAsia="Calibri" w:hAnsi="Calibri"/>
                <w:sz w:val="20"/>
                <w:szCs w:val="20"/>
                <w:rtl w:val="0"/>
              </w:rPr>
              <w:t xml:space="preserve"> El debate es un mecanismo muy efectivo para expresar la diversidad de opiniones, porque nos permite escuchar diferentes ideas y dar nuestros argumentos con respeto. Podemos practicarlo en la sala de clases, en reuniones escolares, en la familia o en la comunidad.</w:t>
            </w:r>
          </w:p>
          <w:p w:rsidR="00000000" w:rsidDel="00000000" w:rsidP="00000000" w:rsidRDefault="00000000" w:rsidRPr="00000000" w14:paraId="0000008E">
            <w:pPr>
              <w:spacing w:after="0" w:before="0" w:line="240" w:lineRule="auto"/>
              <w:jc w:val="both"/>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8F">
            <w:pPr>
              <w:spacing w:after="0" w:before="0" w:line="240" w:lineRule="auto"/>
              <w:jc w:val="both"/>
              <w:rPr>
                <w:rFonts w:ascii="Calibri" w:cs="Calibri" w:eastAsia="Calibri" w:hAnsi="Calibri"/>
                <w:sz w:val="20"/>
                <w:szCs w:val="20"/>
              </w:rPr>
            </w:pPr>
            <w:r w:rsidDel="00000000" w:rsidR="00000000" w:rsidRPr="00000000">
              <w:rPr>
                <w:rFonts w:ascii="Calibri" w:cs="Calibri" w:eastAsia="Calibri" w:hAnsi="Calibri"/>
                <w:b w:val="1"/>
                <w:bCs w:val="1"/>
                <w:sz w:val="20"/>
                <w:szCs w:val="20"/>
                <w:rtl w:val="0"/>
              </w:rPr>
              <w:t xml:space="preserve">Sellar ideas: </w:t>
            </w:r>
            <w:r w:rsidDel="00000000" w:rsidR="00000000" w:rsidRPr="00000000">
              <w:rPr>
                <w:rFonts w:ascii="Calibri" w:cs="Calibri" w:eastAsia="Calibri" w:hAnsi="Calibri"/>
                <w:sz w:val="20"/>
                <w:szCs w:val="20"/>
                <w:rtl w:val="0"/>
              </w:rPr>
              <w:t xml:space="preserve">comentar diapositiva </w:t>
            </w:r>
          </w:p>
          <w:p w:rsidR="00000000" w:rsidDel="00000000" w:rsidP="00000000" w:rsidRDefault="00000000" w:rsidRPr="00000000" w14:paraId="00000090">
            <w:pPr>
              <w:spacing w:after="0" w:before="0" w:line="240" w:lineRule="auto"/>
              <w:jc w:val="both"/>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91">
            <w:pPr>
              <w:spacing w:after="0" w:before="0" w:line="240" w:lineRule="auto"/>
              <w:jc w:val="both"/>
              <w:rPr>
                <w:rFonts w:ascii="Calibri" w:cs="Calibri" w:eastAsia="Calibri" w:hAnsi="Calibri"/>
                <w:sz w:val="20"/>
                <w:szCs w:val="20"/>
              </w:rPr>
            </w:pPr>
            <w:r w:rsidDel="00000000" w:rsidR="00000000" w:rsidRPr="00000000">
              <w:rPr>
                <w:rFonts w:ascii="Calibri" w:cs="Calibri" w:eastAsia="Calibri" w:hAnsi="Calibri"/>
                <w:sz w:val="20"/>
                <w:szCs w:val="20"/>
                <w:u w:val="single"/>
                <w:rtl w:val="0"/>
              </w:rPr>
              <w:t xml:space="preserve">Pregunta de reflexión: </w:t>
            </w:r>
            <w:r w:rsidDel="00000000" w:rsidR="00000000" w:rsidRPr="00000000">
              <w:rPr>
                <w:rFonts w:ascii="Calibri" w:cs="Calibri" w:eastAsia="Calibri" w:hAnsi="Calibri"/>
                <w:sz w:val="20"/>
                <w:szCs w:val="20"/>
                <w:rtl w:val="0"/>
              </w:rPr>
              <w:t xml:space="preserve"> </w:t>
            </w:r>
          </w:p>
          <w:p w:rsidR="00000000" w:rsidDel="00000000" w:rsidP="00000000" w:rsidRDefault="00000000" w:rsidRPr="00000000" w14:paraId="00000092">
            <w:pPr>
              <w:spacing w:after="0" w:before="0" w:line="240" w:lineRule="auto"/>
              <w:jc w:val="both"/>
              <w:rPr>
                <w:rFonts w:ascii="Calibri" w:cs="Calibri" w:eastAsia="Calibri" w:hAnsi="Calibri"/>
                <w:b w:val="1"/>
                <w:bCs w:val="1"/>
                <w:sz w:val="20"/>
                <w:szCs w:val="20"/>
              </w:rPr>
            </w:pPr>
            <w:r w:rsidDel="00000000" w:rsidR="00000000" w:rsidRPr="00000000">
              <w:rPr>
                <w:rFonts w:ascii="Calibri" w:cs="Calibri" w:eastAsia="Calibri" w:hAnsi="Calibri"/>
                <w:b w:val="1"/>
                <w:bCs w:val="1"/>
                <w:sz w:val="20"/>
                <w:szCs w:val="20"/>
                <w:rtl w:val="0"/>
              </w:rPr>
              <w:t xml:space="preserve">¿La libertad de expresión protege todo tipo de mensaje o pensamiento?</w:t>
            </w:r>
          </w:p>
          <w:p w:rsidR="00000000" w:rsidDel="00000000" w:rsidP="00000000" w:rsidRDefault="00000000" w:rsidRPr="00000000" w14:paraId="00000093">
            <w:pPr>
              <w:numPr>
                <w:ilvl w:val="0"/>
                <w:numId w:val="7"/>
              </w:numPr>
              <w:spacing w:after="0" w:before="0" w:line="240" w:lineRule="auto"/>
              <w:ind w:left="720" w:hanging="360"/>
              <w:jc w:val="both"/>
              <w:rPr>
                <w:rFonts w:ascii="Calibri" w:cs="Calibri" w:eastAsia="Calibri" w:hAnsi="Calibri"/>
                <w:sz w:val="20"/>
                <w:szCs w:val="20"/>
                <w:u w:val="none"/>
              </w:rPr>
            </w:pPr>
            <w:r w:rsidDel="00000000" w:rsidR="00000000" w:rsidRPr="00000000">
              <w:rPr>
                <w:rFonts w:ascii="Calibri" w:cs="Calibri" w:eastAsia="Calibri" w:hAnsi="Calibri"/>
                <w:b w:val="1"/>
                <w:bCs w:val="1"/>
                <w:sz w:val="20"/>
                <w:szCs w:val="20"/>
                <w:rtl w:val="0"/>
              </w:rPr>
              <w:t xml:space="preserve">Todos escriben (2 min):</w:t>
            </w:r>
            <w:r w:rsidDel="00000000" w:rsidR="00000000" w:rsidRPr="00000000">
              <w:rPr>
                <w:rFonts w:ascii="Calibri" w:cs="Calibri" w:eastAsia="Calibri" w:hAnsi="Calibri"/>
                <w:sz w:val="20"/>
                <w:szCs w:val="20"/>
                <w:rtl w:val="0"/>
              </w:rPr>
              <w:t xml:space="preserve"> cada estudiante responde por escrito la pregunta.</w:t>
            </w:r>
            <w:r w:rsidDel="00000000" w:rsidR="00000000" w:rsidRPr="00000000">
              <w:rPr>
                <w:rtl w:val="0"/>
              </w:rPr>
            </w:r>
          </w:p>
          <w:p w:rsidR="00000000" w:rsidDel="00000000" w:rsidP="00000000" w:rsidRDefault="00000000" w:rsidRPr="00000000" w14:paraId="00000094">
            <w:pPr>
              <w:numPr>
                <w:ilvl w:val="0"/>
                <w:numId w:val="7"/>
              </w:numPr>
              <w:spacing w:after="0" w:before="0" w:line="240" w:lineRule="auto"/>
              <w:ind w:left="720" w:hanging="360"/>
              <w:jc w:val="both"/>
              <w:rPr>
                <w:rFonts w:ascii="Calibri" w:cs="Calibri" w:eastAsia="Calibri" w:hAnsi="Calibri"/>
                <w:sz w:val="20"/>
                <w:szCs w:val="20"/>
                <w:u w:val="none"/>
              </w:rPr>
            </w:pPr>
            <w:r w:rsidDel="00000000" w:rsidR="00000000" w:rsidRPr="00000000">
              <w:rPr>
                <w:rFonts w:ascii="Calibri" w:cs="Calibri" w:eastAsia="Calibri" w:hAnsi="Calibri"/>
                <w:b w:val="1"/>
                <w:bCs w:val="1"/>
                <w:sz w:val="20"/>
                <w:szCs w:val="20"/>
                <w:rtl w:val="0"/>
              </w:rPr>
              <w:t xml:space="preserve">Gira y discute (2 min):</w:t>
            </w:r>
            <w:r w:rsidDel="00000000" w:rsidR="00000000" w:rsidRPr="00000000">
              <w:rPr>
                <w:rFonts w:ascii="Calibri" w:cs="Calibri" w:eastAsia="Calibri" w:hAnsi="Calibri"/>
                <w:sz w:val="20"/>
                <w:szCs w:val="20"/>
                <w:rtl w:val="0"/>
              </w:rPr>
              <w:t xml:space="preserve"> comparten su respuesta con un compañero, escuchando y comparando ideas.</w:t>
            </w:r>
            <w:r w:rsidDel="00000000" w:rsidR="00000000" w:rsidRPr="00000000">
              <w:rPr>
                <w:rtl w:val="0"/>
              </w:rPr>
            </w:r>
          </w:p>
          <w:p w:rsidR="00000000" w:rsidDel="00000000" w:rsidP="00000000" w:rsidRDefault="00000000" w:rsidRPr="00000000" w14:paraId="00000095">
            <w:pPr>
              <w:numPr>
                <w:ilvl w:val="0"/>
                <w:numId w:val="7"/>
              </w:numPr>
              <w:spacing w:after="0" w:before="0" w:line="240" w:lineRule="auto"/>
              <w:ind w:left="720" w:hanging="360"/>
              <w:jc w:val="both"/>
              <w:rPr>
                <w:rFonts w:ascii="Calibri" w:cs="Calibri" w:eastAsia="Calibri" w:hAnsi="Calibri"/>
                <w:sz w:val="20"/>
                <w:szCs w:val="20"/>
                <w:u w:val="none"/>
              </w:rPr>
            </w:pPr>
            <w:r w:rsidDel="00000000" w:rsidR="00000000" w:rsidRPr="00000000">
              <w:rPr>
                <w:rFonts w:ascii="Calibri" w:cs="Calibri" w:eastAsia="Calibri" w:hAnsi="Calibri"/>
                <w:b w:val="1"/>
                <w:bCs w:val="1"/>
                <w:sz w:val="20"/>
                <w:szCs w:val="20"/>
                <w:rtl w:val="0"/>
              </w:rPr>
              <w:t xml:space="preserve">Puesta en común (5 min):</w:t>
            </w:r>
            <w:r w:rsidDel="00000000" w:rsidR="00000000" w:rsidRPr="00000000">
              <w:rPr>
                <w:rFonts w:ascii="Calibri" w:cs="Calibri" w:eastAsia="Calibri" w:hAnsi="Calibri"/>
                <w:sz w:val="20"/>
                <w:szCs w:val="20"/>
                <w:rtl w:val="0"/>
              </w:rPr>
              <w:t xml:space="preserve"> recoger algunas respuestas de manera intencionada (elegir en el monitoreo quién participará)</w:t>
            </w:r>
          </w:p>
          <w:p w:rsidR="00000000" w:rsidDel="00000000" w:rsidP="00000000" w:rsidRDefault="00000000" w:rsidRPr="00000000" w14:paraId="00000096">
            <w:pPr>
              <w:spacing w:after="0" w:before="0" w:line="240" w:lineRule="auto"/>
              <w:jc w:val="both"/>
              <w:rPr>
                <w:rFonts w:ascii="Calibri" w:cs="Calibri" w:eastAsia="Calibri" w:hAnsi="Calibri"/>
                <w:sz w:val="20"/>
                <w:szCs w:val="20"/>
              </w:rPr>
            </w:pPr>
            <w:r w:rsidDel="00000000" w:rsidR="00000000" w:rsidRPr="00000000">
              <w:rPr>
                <w:rFonts w:ascii="Calibri" w:cs="Calibri" w:eastAsia="Calibri" w:hAnsi="Calibri"/>
                <w:b w:val="1"/>
                <w:bCs w:val="1"/>
                <w:sz w:val="20"/>
                <w:szCs w:val="20"/>
                <w:rtl w:val="0"/>
              </w:rPr>
              <w:t xml:space="preserve">RE:</w:t>
            </w:r>
            <w:r w:rsidDel="00000000" w:rsidR="00000000" w:rsidRPr="00000000">
              <w:rPr>
                <w:rFonts w:ascii="Calibri" w:cs="Calibri" w:eastAsia="Calibri" w:hAnsi="Calibri"/>
                <w:sz w:val="20"/>
                <w:szCs w:val="20"/>
                <w:rtl w:val="0"/>
              </w:rPr>
              <w:t xml:space="preserve"> Al existir libertad de expresión protegemos que todas las ideas sean expresadas, nadie puede decir de antemano qué idea es mejor que otra. La existencia de mensajes odiosos u ofensivos es un costo que hay que pagar por tener libertad de expresión. Los mensajes de todo tipo están protegidos por la libertad de expresión, los derechos no pueden someterse a condiciones, si no no serían derechos. </w:t>
            </w:r>
          </w:p>
          <w:p w:rsidR="00000000" w:rsidDel="00000000" w:rsidP="00000000" w:rsidRDefault="00000000" w:rsidRPr="00000000" w14:paraId="00000097">
            <w:pPr>
              <w:spacing w:after="0" w:before="0" w:line="240" w:lineRule="auto"/>
              <w:jc w:val="both"/>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98">
            <w:pPr>
              <w:spacing w:after="0" w:before="0" w:line="240" w:lineRule="auto"/>
              <w:jc w:val="both"/>
              <w:rPr>
                <w:rFonts w:ascii="Calibri" w:cs="Calibri" w:eastAsia="Calibri" w:hAnsi="Calibri"/>
                <w:sz w:val="20"/>
                <w:szCs w:val="20"/>
              </w:rPr>
            </w:pPr>
            <w:r w:rsidDel="00000000" w:rsidR="00000000" w:rsidRPr="00000000">
              <w:rPr>
                <w:rFonts w:ascii="Calibri" w:cs="Calibri" w:eastAsia="Calibri" w:hAnsi="Calibri"/>
                <w:b w:val="1"/>
                <w:bCs w:val="1"/>
                <w:sz w:val="20"/>
                <w:szCs w:val="20"/>
                <w:rtl w:val="0"/>
              </w:rPr>
              <w:t xml:space="preserve">Profesora: </w:t>
            </w:r>
            <w:r w:rsidDel="00000000" w:rsidR="00000000" w:rsidRPr="00000000">
              <w:rPr>
                <w:rFonts w:ascii="Calibri" w:cs="Calibri" w:eastAsia="Calibri" w:hAnsi="Calibri"/>
                <w:sz w:val="20"/>
                <w:szCs w:val="20"/>
                <w:rtl w:val="0"/>
              </w:rPr>
              <w:t xml:space="preserve">Sin embargo, como veremos la próxima clase los derechos SI tienen límites, todos los derechos limitan con los derechos de los demás y por lo tanto veremos que cuando uno daña a otros o es violento o dice cosas que no son ciertas, hay consecuencias. </w:t>
            </w:r>
          </w:p>
          <w:p w:rsidR="00000000" w:rsidDel="00000000" w:rsidP="00000000" w:rsidRDefault="00000000" w:rsidRPr="00000000" w14:paraId="00000099">
            <w:pPr>
              <w:spacing w:after="0" w:before="0" w:line="240" w:lineRule="auto"/>
              <w:jc w:val="both"/>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9A">
            <w:pPr>
              <w:spacing w:after="0" w:before="0" w:line="240" w:lineRule="auto"/>
              <w:jc w:val="both"/>
              <w:rPr>
                <w:rFonts w:ascii="Calibri" w:cs="Calibri" w:eastAsia="Calibri" w:hAnsi="Calibri"/>
                <w:b w:val="1"/>
                <w:bCs w:val="1"/>
                <w:sz w:val="20"/>
                <w:szCs w:val="20"/>
              </w:rPr>
            </w:pPr>
            <w:r w:rsidDel="00000000" w:rsidR="00000000" w:rsidRPr="00000000">
              <w:rPr>
                <w:rtl w:val="0"/>
              </w:rPr>
            </w:r>
          </w:p>
          <w:p w:rsidR="00000000" w:rsidDel="00000000" w:rsidP="00000000" w:rsidRDefault="00000000" w:rsidRPr="00000000" w14:paraId="0000009B">
            <w:pPr>
              <w:spacing w:after="0" w:before="0" w:line="240" w:lineRule="auto"/>
              <w:jc w:val="both"/>
              <w:rPr>
                <w:rFonts w:ascii="Calibri" w:cs="Calibri" w:eastAsia="Calibri" w:hAnsi="Calibri"/>
                <w:b w:val="1"/>
                <w:bCs w:val="1"/>
                <w:sz w:val="20"/>
                <w:szCs w:val="20"/>
              </w:rPr>
            </w:pPr>
            <w:r w:rsidDel="00000000" w:rsidR="00000000" w:rsidRPr="00000000">
              <w:rPr>
                <w:rFonts w:ascii="Calibri" w:cs="Calibri" w:eastAsia="Calibri" w:hAnsi="Calibri"/>
                <w:b w:val="1"/>
                <w:bCs w:val="1"/>
                <w:sz w:val="20"/>
                <w:szCs w:val="20"/>
                <w:rtl w:val="0"/>
              </w:rPr>
              <w:t xml:space="preserve">Sellar idea: leer diapo</w:t>
            </w:r>
          </w:p>
          <w:p w:rsidR="00000000" w:rsidDel="00000000" w:rsidP="00000000" w:rsidRDefault="00000000" w:rsidRPr="00000000" w14:paraId="0000009C">
            <w:pPr>
              <w:spacing w:after="0" w:before="0" w:line="240" w:lineRule="auto"/>
              <w:jc w:val="both"/>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Plantear ideas sobre la libertad de expresión y el periodismo y los principios básicos. </w:t>
            </w:r>
          </w:p>
          <w:p w:rsidR="00000000" w:rsidDel="00000000" w:rsidP="00000000" w:rsidRDefault="00000000" w:rsidRPr="00000000" w14:paraId="0000009D">
            <w:pPr>
              <w:spacing w:after="0" w:before="0" w:line="240" w:lineRule="auto"/>
              <w:jc w:val="both"/>
              <w:rPr>
                <w:rFonts w:ascii="Calibri" w:cs="Calibri" w:eastAsia="Calibri" w:hAnsi="Calibri"/>
                <w:i w:val="1"/>
                <w:iCs w:val="1"/>
                <w:sz w:val="20"/>
                <w:szCs w:val="20"/>
              </w:rPr>
            </w:pPr>
            <w:r w:rsidDel="00000000" w:rsidR="00000000" w:rsidRPr="00000000">
              <w:rPr>
                <w:rFonts w:ascii="Calibri" w:cs="Calibri" w:eastAsia="Calibri" w:hAnsi="Calibri"/>
                <w:sz w:val="20"/>
                <w:szCs w:val="20"/>
                <w:u w:val="single"/>
                <w:rtl w:val="0"/>
              </w:rPr>
              <w:t xml:space="preserve">Pregunta de reflexión:</w:t>
            </w:r>
            <w:r w:rsidDel="00000000" w:rsidR="00000000" w:rsidRPr="00000000">
              <w:rPr>
                <w:rFonts w:ascii="Calibri" w:cs="Calibri" w:eastAsia="Calibri" w:hAnsi="Calibri"/>
                <w:sz w:val="20"/>
                <w:szCs w:val="20"/>
                <w:rtl w:val="0"/>
              </w:rPr>
              <w:t xml:space="preserve"> </w:t>
            </w:r>
            <w:r w:rsidDel="00000000" w:rsidR="00000000" w:rsidRPr="00000000">
              <w:rPr>
                <w:rFonts w:ascii="Calibri" w:cs="Calibri" w:eastAsia="Calibri" w:hAnsi="Calibri"/>
                <w:i w:val="1"/>
                <w:iCs w:val="1"/>
                <w:sz w:val="20"/>
                <w:szCs w:val="20"/>
                <w:rtl w:val="0"/>
              </w:rPr>
              <w:t xml:space="preserve">¿Todos los medios de comunicación deben comunicar y defender los mismos principios?</w:t>
            </w:r>
          </w:p>
          <w:p w:rsidR="00000000" w:rsidDel="00000000" w:rsidP="00000000" w:rsidRDefault="00000000" w:rsidRPr="00000000" w14:paraId="0000009E">
            <w:pPr>
              <w:spacing w:after="0" w:before="0" w:line="240" w:lineRule="auto"/>
              <w:jc w:val="both"/>
              <w:rPr>
                <w:rFonts w:ascii="Calibri" w:cs="Calibri" w:eastAsia="Calibri" w:hAnsi="Calibri"/>
                <w:i w:val="1"/>
                <w:iCs w:val="1"/>
                <w:sz w:val="20"/>
                <w:szCs w:val="20"/>
              </w:rPr>
            </w:pPr>
            <w:r w:rsidDel="00000000" w:rsidR="00000000" w:rsidRPr="00000000">
              <w:rPr>
                <w:rtl w:val="0"/>
              </w:rPr>
            </w:r>
          </w:p>
          <w:p w:rsidR="00000000" w:rsidDel="00000000" w:rsidP="00000000" w:rsidRDefault="00000000" w:rsidRPr="00000000" w14:paraId="0000009F">
            <w:pPr>
              <w:spacing w:after="0" w:before="0" w:line="240" w:lineRule="auto"/>
              <w:jc w:val="both"/>
              <w:rPr>
                <w:rFonts w:ascii="Calibri" w:cs="Calibri" w:eastAsia="Calibri" w:hAnsi="Calibri"/>
                <w:b w:val="1"/>
                <w:bCs w:val="1"/>
                <w:sz w:val="20"/>
                <w:szCs w:val="20"/>
              </w:rPr>
            </w:pPr>
            <w:r w:rsidDel="00000000" w:rsidR="00000000" w:rsidRPr="00000000">
              <w:rPr>
                <w:rFonts w:ascii="Calibri" w:cs="Calibri" w:eastAsia="Calibri" w:hAnsi="Calibri"/>
                <w:b w:val="1"/>
                <w:bCs w:val="1"/>
                <w:sz w:val="20"/>
                <w:szCs w:val="20"/>
                <w:rtl w:val="0"/>
              </w:rPr>
              <w:t xml:space="preserve">Instrucciones:</w:t>
            </w:r>
          </w:p>
          <w:p w:rsidR="00000000" w:rsidDel="00000000" w:rsidP="00000000" w:rsidRDefault="00000000" w:rsidRPr="00000000" w14:paraId="000000A0">
            <w:pPr>
              <w:spacing w:after="0" w:before="0" w:line="240" w:lineRule="auto"/>
              <w:jc w:val="both"/>
              <w:rPr>
                <w:rFonts w:ascii="Calibri" w:cs="Calibri" w:eastAsia="Calibri" w:hAnsi="Calibri"/>
                <w:color w:val="ff9900"/>
                <w:sz w:val="20"/>
                <w:szCs w:val="20"/>
              </w:rPr>
            </w:pPr>
            <w:r w:rsidDel="00000000" w:rsidR="00000000" w:rsidRPr="00000000">
              <w:rPr>
                <w:rFonts w:ascii="Calibri" w:cs="Calibri" w:eastAsia="Calibri" w:hAnsi="Calibri"/>
                <w:b w:val="1"/>
                <w:bCs w:val="1"/>
                <w:sz w:val="20"/>
                <w:szCs w:val="20"/>
                <w:rtl w:val="0"/>
              </w:rPr>
              <w:t xml:space="preserve">Gira y discute (3 min):</w:t>
            </w:r>
            <w:r w:rsidDel="00000000" w:rsidR="00000000" w:rsidRPr="00000000">
              <w:rPr>
                <w:rFonts w:ascii="Calibri" w:cs="Calibri" w:eastAsia="Calibri" w:hAnsi="Calibri"/>
                <w:sz w:val="20"/>
                <w:szCs w:val="20"/>
                <w:rtl w:val="0"/>
              </w:rPr>
              <w:t xml:space="preserve"> cada estudiante escribe su respuesta. </w:t>
            </w:r>
            <w:r w:rsidDel="00000000" w:rsidR="00000000" w:rsidRPr="00000000">
              <w:rPr>
                <w:rFonts w:ascii="Calibri" w:cs="Calibri" w:eastAsia="Calibri" w:hAnsi="Calibri"/>
                <w:b w:val="1"/>
                <w:bCs w:val="1"/>
                <w:sz w:val="20"/>
                <w:szCs w:val="20"/>
                <w:rtl w:val="0"/>
              </w:rPr>
              <w:t xml:space="preserve">Participación: preguntas sin aviso</w:t>
            </w:r>
            <w:r w:rsidDel="00000000" w:rsidR="00000000" w:rsidRPr="00000000">
              <w:rPr>
                <w:rFonts w:ascii="Calibri" w:cs="Calibri" w:eastAsia="Calibri" w:hAnsi="Calibri"/>
                <w:sz w:val="20"/>
                <w:szCs w:val="20"/>
                <w:rtl w:val="0"/>
              </w:rPr>
              <w:t xml:space="preserve"> </w:t>
            </w:r>
            <w:r w:rsidDel="00000000" w:rsidR="00000000" w:rsidRPr="00000000">
              <w:rPr>
                <w:rtl w:val="0"/>
              </w:rPr>
            </w:r>
          </w:p>
          <w:p w:rsidR="00000000" w:rsidDel="00000000" w:rsidP="00000000" w:rsidRDefault="00000000" w:rsidRPr="00000000" w14:paraId="000000A1">
            <w:pPr>
              <w:spacing w:after="0" w:before="0" w:line="240" w:lineRule="auto"/>
              <w:jc w:val="both"/>
              <w:rPr>
                <w:rFonts w:ascii="Calibri" w:cs="Calibri" w:eastAsia="Calibri" w:hAnsi="Calibri"/>
                <w:sz w:val="20"/>
                <w:szCs w:val="20"/>
              </w:rPr>
            </w:pPr>
            <w:r w:rsidDel="00000000" w:rsidR="00000000" w:rsidRPr="00000000">
              <w:rPr>
                <w:rFonts w:ascii="Calibri" w:cs="Calibri" w:eastAsia="Calibri" w:hAnsi="Calibri"/>
                <w:b w:val="1"/>
                <w:bCs w:val="1"/>
                <w:sz w:val="20"/>
                <w:szCs w:val="20"/>
                <w:rtl w:val="0"/>
              </w:rPr>
              <w:t xml:space="preserve">RE: </w:t>
            </w:r>
            <w:r w:rsidDel="00000000" w:rsidR="00000000" w:rsidRPr="00000000">
              <w:rPr>
                <w:rFonts w:ascii="Calibri" w:cs="Calibri" w:eastAsia="Calibri" w:hAnsi="Calibri"/>
                <w:sz w:val="20"/>
                <w:szCs w:val="20"/>
                <w:rtl w:val="0"/>
              </w:rPr>
              <w:t xml:space="preserve">No todos los medios deben comunicar exactamente los mismos principios, pueden tener opiniones distintas y contrapuestas, eso se llama línea editorial. Los medios deben respetar algunos principios básicos: informar con veracidad, respetar la diversidad de opiniones y proteger los derechos de las personas. Cada medio puede tener su estilo o enfoque, pero siempre dentro de la ética y la ley.</w:t>
            </w:r>
          </w:p>
          <w:p w:rsidR="00000000" w:rsidDel="00000000" w:rsidP="00000000" w:rsidRDefault="00000000" w:rsidRPr="00000000" w14:paraId="000000A2">
            <w:pPr>
              <w:spacing w:after="0" w:before="0" w:line="240" w:lineRule="auto"/>
              <w:jc w:val="both"/>
              <w:rPr>
                <w:rFonts w:ascii="Calibri" w:cs="Calibri" w:eastAsia="Calibri" w:hAnsi="Calibri"/>
                <w:b w:val="1"/>
                <w:bCs w:val="1"/>
                <w:sz w:val="20"/>
                <w:szCs w:val="20"/>
              </w:rPr>
            </w:pPr>
            <w:r w:rsidDel="00000000" w:rsidR="00000000" w:rsidRPr="00000000">
              <w:rPr>
                <w:rtl w:val="0"/>
              </w:rPr>
            </w:r>
          </w:p>
          <w:p w:rsidR="00000000" w:rsidDel="00000000" w:rsidP="00000000" w:rsidRDefault="00000000" w:rsidRPr="00000000" w14:paraId="000000A3">
            <w:pPr>
              <w:spacing w:after="0" w:before="0" w:line="240" w:lineRule="auto"/>
              <w:jc w:val="both"/>
              <w:rPr>
                <w:rFonts w:ascii="Calibri" w:cs="Calibri" w:eastAsia="Calibri" w:hAnsi="Calibri"/>
                <w:sz w:val="20"/>
                <w:szCs w:val="20"/>
              </w:rPr>
            </w:pPr>
            <w:r w:rsidDel="00000000" w:rsidR="00000000" w:rsidRPr="00000000">
              <w:rPr>
                <w:rFonts w:ascii="Calibri" w:cs="Calibri" w:eastAsia="Calibri" w:hAnsi="Calibri"/>
                <w:b w:val="1"/>
                <w:bCs w:val="1"/>
                <w:sz w:val="20"/>
                <w:szCs w:val="20"/>
                <w:rtl w:val="0"/>
              </w:rPr>
              <w:t xml:space="preserve">Sellar idea:</w:t>
            </w:r>
            <w:r w:rsidDel="00000000" w:rsidR="00000000" w:rsidRPr="00000000">
              <w:rPr>
                <w:rFonts w:ascii="Calibri" w:cs="Calibri" w:eastAsia="Calibri" w:hAnsi="Calibri"/>
                <w:sz w:val="20"/>
                <w:szCs w:val="20"/>
                <w:rtl w:val="0"/>
              </w:rPr>
              <w:t xml:space="preserve"> comentar diapositiva sobre la línea editorial. </w:t>
            </w:r>
          </w:p>
          <w:p w:rsidR="00000000" w:rsidDel="00000000" w:rsidP="00000000" w:rsidRDefault="00000000" w:rsidRPr="00000000" w14:paraId="000000A4">
            <w:pPr>
              <w:spacing w:after="0" w:before="0" w:line="240" w:lineRule="auto"/>
              <w:jc w:val="both"/>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A5">
            <w:pPr>
              <w:spacing w:after="0" w:before="0" w:line="240" w:lineRule="auto"/>
              <w:jc w:val="both"/>
              <w:rPr>
                <w:rFonts w:ascii="Calibri" w:cs="Calibri" w:eastAsia="Calibri" w:hAnsi="Calibri"/>
                <w:sz w:val="20"/>
                <w:szCs w:val="20"/>
                <w:u w:val="single"/>
              </w:rPr>
            </w:pPr>
            <w:r w:rsidDel="00000000" w:rsidR="00000000" w:rsidRPr="00000000">
              <w:rPr>
                <w:rFonts w:ascii="Calibri" w:cs="Calibri" w:eastAsia="Calibri" w:hAnsi="Calibri"/>
                <w:sz w:val="20"/>
                <w:szCs w:val="20"/>
                <w:u w:val="single"/>
                <w:rtl w:val="0"/>
              </w:rPr>
              <w:t xml:space="preserve">Activemos el conocimiento: </w:t>
            </w:r>
          </w:p>
          <w:p w:rsidR="00000000" w:rsidDel="00000000" w:rsidP="00000000" w:rsidRDefault="00000000" w:rsidRPr="00000000" w14:paraId="000000A6">
            <w:pPr>
              <w:spacing w:after="0" w:before="0" w:line="240" w:lineRule="auto"/>
              <w:jc w:val="both"/>
              <w:rPr>
                <w:rFonts w:ascii="Calibri" w:cs="Calibri" w:eastAsia="Calibri" w:hAnsi="Calibri"/>
                <w:sz w:val="20"/>
                <w:szCs w:val="20"/>
              </w:rPr>
            </w:pPr>
            <w:r w:rsidDel="00000000" w:rsidR="00000000" w:rsidRPr="00000000">
              <w:rPr>
                <w:rFonts w:ascii="Calibri" w:cs="Calibri" w:eastAsia="Calibri" w:hAnsi="Calibri"/>
                <w:b w:val="1"/>
                <w:bCs w:val="1"/>
                <w:sz w:val="20"/>
                <w:szCs w:val="20"/>
                <w:rtl w:val="0"/>
              </w:rPr>
              <w:t xml:space="preserve">¿Qué es la censura? </w:t>
            </w:r>
            <w:r w:rsidDel="00000000" w:rsidR="00000000" w:rsidRPr="00000000">
              <w:rPr>
                <w:rFonts w:ascii="Calibri" w:cs="Calibri" w:eastAsia="Calibri" w:hAnsi="Calibri"/>
                <w:sz w:val="20"/>
                <w:szCs w:val="20"/>
                <w:rtl w:val="0"/>
              </w:rPr>
              <w:t xml:space="preserve">busca en tu libro en la pág. 20. </w:t>
            </w:r>
          </w:p>
          <w:p w:rsidR="00000000" w:rsidDel="00000000" w:rsidP="00000000" w:rsidRDefault="00000000" w:rsidRPr="00000000" w14:paraId="000000A7">
            <w:pPr>
              <w:spacing w:after="0" w:before="0" w:line="240" w:lineRule="auto"/>
              <w:jc w:val="both"/>
              <w:rPr>
                <w:rFonts w:ascii="Calibri" w:cs="Calibri" w:eastAsia="Calibri" w:hAnsi="Calibri"/>
                <w:sz w:val="20"/>
                <w:szCs w:val="20"/>
              </w:rPr>
            </w:pPr>
            <w:r w:rsidDel="00000000" w:rsidR="00000000" w:rsidRPr="00000000">
              <w:rPr>
                <w:rFonts w:ascii="Calibri" w:cs="Calibri" w:eastAsia="Calibri" w:hAnsi="Calibri"/>
                <w:b w:val="1"/>
                <w:bCs w:val="1"/>
                <w:sz w:val="20"/>
                <w:szCs w:val="20"/>
                <w:rtl w:val="0"/>
              </w:rPr>
              <w:t xml:space="preserve">Sellar la comprensión:</w:t>
            </w:r>
            <w:r w:rsidDel="00000000" w:rsidR="00000000" w:rsidRPr="00000000">
              <w:rPr>
                <w:rFonts w:ascii="Calibri" w:cs="Calibri" w:eastAsia="Calibri" w:hAnsi="Calibri"/>
                <w:sz w:val="20"/>
                <w:szCs w:val="20"/>
                <w:rtl w:val="0"/>
              </w:rPr>
              <w:t xml:space="preserve"> La censura ocurre antes de que se exprese la idea y utiliza fuerza o presión para impedirla.</w:t>
            </w:r>
          </w:p>
          <w:p w:rsidR="00000000" w:rsidDel="00000000" w:rsidP="00000000" w:rsidRDefault="00000000" w:rsidRPr="00000000" w14:paraId="000000A8">
            <w:pPr>
              <w:spacing w:after="0" w:before="0" w:line="240" w:lineRule="auto"/>
              <w:jc w:val="both"/>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Eso es una vulneración grave del derecho.</w:t>
            </w:r>
          </w:p>
          <w:p w:rsidR="00000000" w:rsidDel="00000000" w:rsidP="00000000" w:rsidRDefault="00000000" w:rsidRPr="00000000" w14:paraId="000000A9">
            <w:pPr>
              <w:spacing w:after="0" w:before="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AA">
            <w:pPr>
              <w:spacing w:line="240" w:lineRule="auto"/>
              <w:jc w:val="both"/>
              <w:rPr>
                <w:rFonts w:ascii="Calibri" w:cs="Calibri" w:eastAsia="Calibri" w:hAnsi="Calibri"/>
                <w:sz w:val="20"/>
                <w:szCs w:val="20"/>
              </w:rPr>
            </w:pPr>
            <w:r w:rsidDel="00000000" w:rsidR="00000000" w:rsidRPr="00000000">
              <w:rPr>
                <w:rFonts w:ascii="Calibri" w:cs="Calibri" w:eastAsia="Calibri" w:hAnsi="Calibri"/>
                <w:sz w:val="20"/>
                <w:szCs w:val="20"/>
                <w:u w:val="single"/>
                <w:rtl w:val="0"/>
              </w:rPr>
              <w:t xml:space="preserve">Preguntas de reflexión:</w:t>
            </w:r>
            <w:r w:rsidDel="00000000" w:rsidR="00000000" w:rsidRPr="00000000">
              <w:rPr>
                <w:rtl w:val="0"/>
              </w:rPr>
            </w:r>
          </w:p>
          <w:p w:rsidR="00000000" w:rsidDel="00000000" w:rsidP="00000000" w:rsidRDefault="00000000" w:rsidRPr="00000000" w14:paraId="000000AB">
            <w:pPr>
              <w:spacing w:after="0" w:before="0" w:line="240" w:lineRule="auto"/>
              <w:jc w:val="both"/>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Instrucciones: </w:t>
            </w:r>
          </w:p>
          <w:p w:rsidR="00000000" w:rsidDel="00000000" w:rsidP="00000000" w:rsidRDefault="00000000" w:rsidRPr="00000000" w14:paraId="000000AC">
            <w:pPr>
              <w:numPr>
                <w:ilvl w:val="0"/>
                <w:numId w:val="2"/>
              </w:numPr>
              <w:spacing w:after="0" w:before="0" w:line="240"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Todos escriben 1 min</w:t>
            </w:r>
          </w:p>
          <w:p w:rsidR="00000000" w:rsidDel="00000000" w:rsidP="00000000" w:rsidRDefault="00000000" w:rsidRPr="00000000" w14:paraId="000000AD">
            <w:pPr>
              <w:numPr>
                <w:ilvl w:val="0"/>
                <w:numId w:val="6"/>
              </w:numPr>
              <w:spacing w:after="0" w:before="0" w:line="240"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Gira y discute 2 min </w:t>
            </w:r>
          </w:p>
          <w:p w:rsidR="00000000" w:rsidDel="00000000" w:rsidP="00000000" w:rsidRDefault="00000000" w:rsidRPr="00000000" w14:paraId="000000AE">
            <w:pPr>
              <w:spacing w:after="0" w:before="0" w:line="240" w:lineRule="auto"/>
              <w:ind w:left="0" w:firstLine="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Responder estas dos preguntas: </w:t>
            </w:r>
          </w:p>
          <w:p w:rsidR="00000000" w:rsidDel="00000000" w:rsidP="00000000" w:rsidRDefault="00000000" w:rsidRPr="00000000" w14:paraId="000000AF">
            <w:pPr>
              <w:spacing w:after="0" w:before="0" w:line="240" w:lineRule="auto"/>
              <w:ind w:left="0" w:firstLine="0"/>
              <w:rPr>
                <w:rFonts w:ascii="Calibri" w:cs="Calibri" w:eastAsia="Calibri" w:hAnsi="Calibri"/>
                <w:sz w:val="20"/>
                <w:szCs w:val="20"/>
              </w:rPr>
            </w:pPr>
            <w:r w:rsidDel="00000000" w:rsidR="00000000" w:rsidRPr="00000000">
              <w:rPr>
                <w:rFonts w:ascii="Calibri" w:cs="Calibri" w:eastAsia="Calibri" w:hAnsi="Calibri"/>
                <w:b w:val="1"/>
                <w:bCs w:val="1"/>
                <w:sz w:val="20"/>
                <w:szCs w:val="20"/>
                <w:rtl w:val="0"/>
              </w:rPr>
              <w:t xml:space="preserve">Una opinión contraria no es censura ¿Qué es?  RE:</w:t>
            </w:r>
            <w:r w:rsidDel="00000000" w:rsidR="00000000" w:rsidRPr="00000000">
              <w:rPr>
                <w:rFonts w:ascii="Calibri" w:cs="Calibri" w:eastAsia="Calibri" w:hAnsi="Calibri"/>
                <w:sz w:val="20"/>
                <w:szCs w:val="20"/>
                <w:rtl w:val="0"/>
              </w:rPr>
              <w:t xml:space="preserve"> Es una idea o postura diferente a la nuestra, que puede aportar otro punto de vista al debate.</w:t>
            </w:r>
          </w:p>
          <w:p w:rsidR="00000000" w:rsidDel="00000000" w:rsidP="00000000" w:rsidRDefault="00000000" w:rsidRPr="00000000" w14:paraId="000000B0">
            <w:pPr>
              <w:spacing w:after="0" w:before="0" w:line="240" w:lineRule="auto"/>
              <w:jc w:val="both"/>
              <w:rPr>
                <w:rFonts w:ascii="Calibri" w:cs="Calibri" w:eastAsia="Calibri" w:hAnsi="Calibri"/>
                <w:sz w:val="20"/>
                <w:szCs w:val="20"/>
              </w:rPr>
            </w:pPr>
            <w:r w:rsidDel="00000000" w:rsidR="00000000" w:rsidRPr="00000000">
              <w:rPr>
                <w:rFonts w:ascii="Calibri" w:cs="Calibri" w:eastAsia="Calibri" w:hAnsi="Calibri"/>
                <w:b w:val="1"/>
                <w:bCs w:val="1"/>
                <w:sz w:val="20"/>
                <w:szCs w:val="20"/>
                <w:rtl w:val="0"/>
              </w:rPr>
              <w:t xml:space="preserve">¿Cuándo la autocensura vulnera la libertad de expresión? RE: </w:t>
            </w:r>
            <w:r w:rsidDel="00000000" w:rsidR="00000000" w:rsidRPr="00000000">
              <w:rPr>
                <w:rFonts w:ascii="Calibri" w:cs="Calibri" w:eastAsia="Calibri" w:hAnsi="Calibri"/>
                <w:sz w:val="20"/>
                <w:szCs w:val="20"/>
                <w:rtl w:val="0"/>
              </w:rPr>
              <w:t xml:space="preserve">Cuando dejamos de expresar nuestras ideas por miedo o amenazas, limitando nuestro derecho a opinar libremente.</w:t>
            </w:r>
          </w:p>
          <w:p w:rsidR="00000000" w:rsidDel="00000000" w:rsidP="00000000" w:rsidRDefault="00000000" w:rsidRPr="00000000" w14:paraId="000000B1">
            <w:pPr>
              <w:spacing w:before="240" w:line="240" w:lineRule="auto"/>
              <w:jc w:val="both"/>
              <w:rPr>
                <w:rFonts w:ascii="Calibri" w:cs="Calibri" w:eastAsia="Calibri" w:hAnsi="Calibri"/>
                <w:b w:val="1"/>
                <w:bCs w:val="1"/>
                <w:sz w:val="20"/>
                <w:szCs w:val="20"/>
              </w:rPr>
            </w:pPr>
            <w:r w:rsidDel="00000000" w:rsidR="00000000" w:rsidRPr="00000000">
              <w:rPr>
                <w:rFonts w:ascii="Calibri" w:cs="Calibri" w:eastAsia="Calibri" w:hAnsi="Calibri"/>
                <w:b w:val="1"/>
                <w:bCs w:val="1"/>
                <w:sz w:val="20"/>
                <w:szCs w:val="20"/>
                <w:rtl w:val="0"/>
              </w:rPr>
              <w:t xml:space="preserve">Posible error: Es importante entender que la censura es siempre ANTES de emitir las opiniones y la autocensura es negativa cuando se hace como respuestas a amenazas. La prudencia no es autocensura. </w:t>
            </w:r>
          </w:p>
          <w:p w:rsidR="00000000" w:rsidDel="00000000" w:rsidP="00000000" w:rsidRDefault="00000000" w:rsidRPr="00000000" w14:paraId="000000B2">
            <w:pPr>
              <w:spacing w:line="240" w:lineRule="auto"/>
              <w:ind w:left="0" w:firstLine="0"/>
              <w:rPr>
                <w:rFonts w:ascii="Calibri" w:cs="Calibri" w:eastAsia="Calibri" w:hAnsi="Calibri"/>
                <w:b w:val="1"/>
                <w:bCs w:val="1"/>
                <w:sz w:val="20"/>
                <w:szCs w:val="20"/>
              </w:rPr>
            </w:pPr>
            <w:r w:rsidDel="00000000" w:rsidR="00000000" w:rsidRPr="00000000">
              <w:rPr>
                <w:rFonts w:ascii="Calibri" w:cs="Calibri" w:eastAsia="Calibri" w:hAnsi="Calibri"/>
                <w:sz w:val="20"/>
                <w:szCs w:val="20"/>
                <w:rtl w:val="0"/>
              </w:rPr>
              <w:t xml:space="preserve">Puesta en común: 1 min</w:t>
            </w:r>
            <w:r w:rsidDel="00000000" w:rsidR="00000000" w:rsidRPr="00000000">
              <w:rPr>
                <w:rFonts w:ascii="Calibri" w:cs="Calibri" w:eastAsia="Calibri" w:hAnsi="Calibri"/>
                <w:b w:val="1"/>
                <w:bCs w:val="1"/>
                <w:sz w:val="20"/>
                <w:szCs w:val="20"/>
                <w:rtl w:val="0"/>
              </w:rPr>
              <w:t xml:space="preserve">, participación voluntaria de 2 estudiantes.</w:t>
            </w:r>
          </w:p>
          <w:p w:rsidR="00000000" w:rsidDel="00000000" w:rsidP="00000000" w:rsidRDefault="00000000" w:rsidRPr="00000000" w14:paraId="000000B3">
            <w:pPr>
              <w:spacing w:before="240" w:line="240" w:lineRule="auto"/>
              <w:jc w:val="both"/>
              <w:rPr>
                <w:rFonts w:ascii="Calibri" w:cs="Calibri" w:eastAsia="Calibri" w:hAnsi="Calibri"/>
                <w:sz w:val="20"/>
                <w:szCs w:val="20"/>
              </w:rPr>
            </w:pPr>
            <w:r w:rsidDel="00000000" w:rsidR="00000000" w:rsidRPr="00000000">
              <w:rPr>
                <w:rFonts w:ascii="Calibri" w:cs="Calibri" w:eastAsia="Calibri" w:hAnsi="Calibri"/>
                <w:sz w:val="20"/>
                <w:szCs w:val="20"/>
                <w:u w:val="single"/>
                <w:rtl w:val="0"/>
              </w:rPr>
              <w:t xml:space="preserve">Mostrar la libertad de expresión a lo largo de la historia: v</w:t>
            </w:r>
            <w:r w:rsidDel="00000000" w:rsidR="00000000" w:rsidRPr="00000000">
              <w:rPr>
                <w:rFonts w:ascii="Calibri" w:cs="Calibri" w:eastAsia="Calibri" w:hAnsi="Calibri"/>
                <w:sz w:val="20"/>
                <w:szCs w:val="20"/>
                <w:rtl w:val="0"/>
              </w:rPr>
              <w:t xml:space="preserve">eamos cómo este derecho se ha consolidado a lo largo de la historia. (imagen de la libertad de expresión)</w:t>
              <w:br w:type="textWrapping"/>
              <w:t xml:space="preserve">Chile nace como república con libertad de expresión porque se entiende que una democracia necesita voces diversas.</w:t>
            </w:r>
            <w:r w:rsidDel="00000000" w:rsidR="00000000" w:rsidRPr="00000000">
              <w:rPr>
                <w:rtl w:val="0"/>
              </w:rPr>
            </w:r>
          </w:p>
        </w:tc>
        <w:tc>
          <w:tcPr>
            <w:tcBorders>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B5">
            <w:pPr>
              <w:spacing w:line="240" w:lineRule="auto"/>
              <w:ind w:left="0" w:right="-20" w:firstLine="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Diapositivas 4 - 18</w:t>
            </w:r>
          </w:p>
          <w:p w:rsidR="00000000" w:rsidDel="00000000" w:rsidP="00000000" w:rsidRDefault="00000000" w:rsidRPr="00000000" w14:paraId="000000B6">
            <w:pPr>
              <w:widowControl w:val="0"/>
              <w:spacing w:line="240" w:lineRule="auto"/>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B7">
            <w:pPr>
              <w:widowControl w:val="0"/>
              <w:spacing w:line="240" w:lineRule="auto"/>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B8">
            <w:pPr>
              <w:widowControl w:val="0"/>
              <w:spacing w:line="240" w:lineRule="auto"/>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B9">
            <w:pPr>
              <w:widowControl w:val="0"/>
              <w:spacing w:line="240" w:lineRule="auto"/>
              <w:rPr>
                <w:rFonts w:ascii="Calibri" w:cs="Calibri" w:eastAsia="Calibri" w:hAnsi="Calibri"/>
                <w:sz w:val="20"/>
                <w:szCs w:val="20"/>
              </w:rPr>
            </w:pPr>
            <w:r w:rsidDel="00000000" w:rsidR="00000000" w:rsidRPr="00000000">
              <w:rPr>
                <w:rtl w:val="0"/>
              </w:rPr>
            </w:r>
          </w:p>
        </w:tc>
      </w:tr>
      <w:tr>
        <w:trPr>
          <w:cantSplit w:val="0"/>
          <w:trHeight w:val="1492.5" w:hRule="atLeast"/>
          <w:tblHeader w:val="0"/>
        </w:trPr>
        <w:tc>
          <w:tcPr>
            <w:tcBorders>
              <w:left w:color="000000" w:space="0" w:sz="8" w:val="single"/>
              <w:bottom w:color="000000" w:space="0" w:sz="8" w:val="single"/>
              <w:right w:color="000000" w:space="0" w:sz="8" w:val="single"/>
            </w:tcBorders>
            <w:shd w:fill="d9d9d9" w:val="clear"/>
            <w:tcMar>
              <w:top w:w="100.0" w:type="dxa"/>
              <w:left w:w="100.0" w:type="dxa"/>
              <w:bottom w:w="100.0" w:type="dxa"/>
              <w:right w:w="100.0" w:type="dxa"/>
            </w:tcMar>
            <w:vAlign w:val="top"/>
          </w:tcPr>
          <w:p w:rsidR="00000000" w:rsidDel="00000000" w:rsidP="00000000" w:rsidRDefault="00000000" w:rsidRPr="00000000" w14:paraId="000000BA">
            <w:pPr>
              <w:widowControl w:val="0"/>
              <w:spacing w:line="240" w:lineRule="auto"/>
              <w:rPr>
                <w:rFonts w:ascii="Calibri" w:cs="Calibri" w:eastAsia="Calibri" w:hAnsi="Calibri"/>
                <w:b w:val="1"/>
                <w:bCs w:val="1"/>
                <w:sz w:val="20"/>
                <w:szCs w:val="20"/>
              </w:rPr>
            </w:pPr>
            <w:r w:rsidDel="00000000" w:rsidR="00000000" w:rsidRPr="00000000">
              <w:rPr>
                <w:rFonts w:ascii="Calibri" w:cs="Calibri" w:eastAsia="Calibri" w:hAnsi="Calibri"/>
                <w:b w:val="1"/>
                <w:bCs w:val="1"/>
                <w:sz w:val="20"/>
                <w:szCs w:val="20"/>
                <w:rtl w:val="0"/>
              </w:rPr>
              <w:t xml:space="preserve">Práctica independiente</w:t>
            </w:r>
          </w:p>
        </w:tc>
        <w:tc>
          <w:tcPr>
            <w:tcBorders>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BB">
            <w:pPr>
              <w:widowControl w:val="0"/>
              <w:spacing w:line="240" w:lineRule="auto"/>
              <w:rPr>
                <w:rFonts w:ascii="Calibri" w:cs="Calibri" w:eastAsia="Calibri" w:hAnsi="Calibri"/>
                <w:sz w:val="20"/>
                <w:szCs w:val="20"/>
              </w:rPr>
            </w:pPr>
            <w:r w:rsidDel="00000000" w:rsidR="00000000" w:rsidRPr="00000000">
              <w:rPr>
                <w:rtl w:val="0"/>
              </w:rPr>
            </w:r>
          </w:p>
        </w:tc>
        <w:tc>
          <w:tcPr>
            <w:tcBorders>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BC">
            <w:pPr>
              <w:widowControl w:val="0"/>
              <w:spacing w:line="240"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10 min</w:t>
            </w:r>
          </w:p>
        </w:tc>
        <w:tc>
          <w:tcPr>
            <w:gridSpan w:val="2"/>
            <w:tcBorders>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BD">
            <w:pPr>
              <w:spacing w:after="0" w:line="240" w:lineRule="auto"/>
              <w:ind w:right="100"/>
              <w:jc w:val="both"/>
              <w:rPr>
                <w:rFonts w:ascii="Calibri" w:cs="Calibri" w:eastAsia="Calibri" w:hAnsi="Calibri"/>
                <w:b w:val="1"/>
                <w:bCs w:val="1"/>
                <w:sz w:val="20"/>
                <w:szCs w:val="20"/>
              </w:rPr>
            </w:pPr>
            <w:r w:rsidDel="00000000" w:rsidR="00000000" w:rsidRPr="00000000">
              <w:rPr>
                <w:rFonts w:ascii="Calibri" w:cs="Calibri" w:eastAsia="Calibri" w:hAnsi="Calibri"/>
                <w:b w:val="1"/>
                <w:bCs w:val="1"/>
                <w:sz w:val="20"/>
                <w:szCs w:val="20"/>
                <w:rtl w:val="0"/>
              </w:rPr>
              <w:t xml:space="preserve">Práctica Independiente (“Tú haces”)</w:t>
            </w:r>
          </w:p>
          <w:p w:rsidR="00000000" w:rsidDel="00000000" w:rsidP="00000000" w:rsidRDefault="00000000" w:rsidRPr="00000000" w14:paraId="000000BE">
            <w:pPr>
              <w:spacing w:after="0" w:line="240" w:lineRule="auto"/>
              <w:ind w:left="0" w:firstLine="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Leer el texto de la pág.21</w:t>
            </w:r>
          </w:p>
          <w:p w:rsidR="00000000" w:rsidDel="00000000" w:rsidP="00000000" w:rsidRDefault="00000000" w:rsidRPr="00000000" w14:paraId="000000BF">
            <w:pPr>
              <w:numPr>
                <w:ilvl w:val="0"/>
                <w:numId w:val="4"/>
              </w:numPr>
              <w:spacing w:after="0" w:line="240"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Responder: </w:t>
            </w:r>
          </w:p>
          <w:p w:rsidR="00000000" w:rsidDel="00000000" w:rsidP="00000000" w:rsidRDefault="00000000" w:rsidRPr="00000000" w14:paraId="000000C0">
            <w:pPr>
              <w:numPr>
                <w:ilvl w:val="0"/>
                <w:numId w:val="8"/>
              </w:numPr>
              <w:spacing w:after="0" w:line="240"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¿Por qué John Milton señala que existe censura?</w:t>
            </w:r>
          </w:p>
          <w:p w:rsidR="00000000" w:rsidDel="00000000" w:rsidP="00000000" w:rsidRDefault="00000000" w:rsidRPr="00000000" w14:paraId="000000C1">
            <w:pPr>
              <w:numPr>
                <w:ilvl w:val="0"/>
                <w:numId w:val="8"/>
              </w:numPr>
              <w:spacing w:after="0" w:line="240"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Señala y evalúa, según lo visto en este capítulo, uno de sus tres argumentos de por qué no debe existir censura.</w:t>
            </w:r>
          </w:p>
        </w:tc>
        <w:tc>
          <w:tcPr>
            <w:tcBorders>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C3">
            <w:pPr>
              <w:widowControl w:val="0"/>
              <w:spacing w:line="240" w:lineRule="auto"/>
              <w:ind w:left="0" w:firstLine="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 Diapo 19</w:t>
            </w:r>
          </w:p>
        </w:tc>
      </w:tr>
      <w:tr>
        <w:trPr>
          <w:cantSplit w:val="0"/>
          <w:trHeight w:val="1790" w:hRule="atLeast"/>
          <w:tblHeader w:val="0"/>
        </w:trPr>
        <w:tc>
          <w:tcPr>
            <w:tcBorders>
              <w:left w:color="000000" w:space="0" w:sz="8" w:val="single"/>
              <w:bottom w:color="000000" w:space="0" w:sz="8" w:val="single"/>
              <w:right w:color="000000" w:space="0" w:sz="8" w:val="single"/>
            </w:tcBorders>
            <w:shd w:fill="d9d9d9" w:val="clear"/>
            <w:tcMar>
              <w:top w:w="100.0" w:type="dxa"/>
              <w:left w:w="100.0" w:type="dxa"/>
              <w:bottom w:w="100.0" w:type="dxa"/>
              <w:right w:w="100.0" w:type="dxa"/>
            </w:tcMar>
            <w:vAlign w:val="top"/>
          </w:tcPr>
          <w:p w:rsidR="00000000" w:rsidDel="00000000" w:rsidP="00000000" w:rsidRDefault="00000000" w:rsidRPr="00000000" w14:paraId="000000C4">
            <w:pPr>
              <w:widowControl w:val="0"/>
              <w:spacing w:line="240" w:lineRule="auto"/>
              <w:rPr>
                <w:rFonts w:ascii="Calibri" w:cs="Calibri" w:eastAsia="Calibri" w:hAnsi="Calibri"/>
                <w:b w:val="1"/>
                <w:bCs w:val="1"/>
                <w:sz w:val="20"/>
                <w:szCs w:val="20"/>
              </w:rPr>
            </w:pPr>
            <w:r w:rsidDel="00000000" w:rsidR="00000000" w:rsidRPr="00000000">
              <w:rPr>
                <w:rFonts w:ascii="Calibri" w:cs="Calibri" w:eastAsia="Calibri" w:hAnsi="Calibri"/>
                <w:b w:val="1"/>
                <w:bCs w:val="1"/>
                <w:sz w:val="20"/>
                <w:szCs w:val="20"/>
                <w:rtl w:val="0"/>
              </w:rPr>
              <w:t xml:space="preserve">Cierre</w:t>
            </w:r>
          </w:p>
        </w:tc>
        <w:tc>
          <w:tcPr>
            <w:tcBorders>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C5">
            <w:pPr>
              <w:widowControl w:val="0"/>
              <w:spacing w:line="240" w:lineRule="auto"/>
              <w:rPr>
                <w:rFonts w:ascii="Calibri" w:cs="Calibri" w:eastAsia="Calibri" w:hAnsi="Calibri"/>
                <w:sz w:val="20"/>
                <w:szCs w:val="20"/>
              </w:rPr>
            </w:pPr>
            <w:r w:rsidDel="00000000" w:rsidR="00000000" w:rsidRPr="00000000">
              <w:rPr>
                <w:rFonts w:ascii="Calibri" w:cs="Calibri" w:eastAsia="Calibri" w:hAnsi="Calibri"/>
                <w:b w:val="1"/>
                <w:bCs w:val="1"/>
                <w:sz w:val="20"/>
                <w:szCs w:val="20"/>
                <w:rtl w:val="0"/>
              </w:rPr>
              <w:t xml:space="preserve">Verificar cumplimiento  del objetivo</w:t>
            </w:r>
            <w:r w:rsidDel="00000000" w:rsidR="00000000" w:rsidRPr="00000000">
              <w:rPr>
                <w:rtl w:val="0"/>
              </w:rPr>
            </w:r>
          </w:p>
        </w:tc>
        <w:tc>
          <w:tcPr>
            <w:tcBorders>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C6">
            <w:pPr>
              <w:widowControl w:val="0"/>
              <w:spacing w:line="240"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5 min</w:t>
            </w:r>
          </w:p>
        </w:tc>
        <w:tc>
          <w:tcPr>
            <w:gridSpan w:val="2"/>
            <w:tcBorders>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C7">
            <w:pPr>
              <w:spacing w:line="240" w:lineRule="auto"/>
              <w:ind w:right="100"/>
              <w:rPr>
                <w:rFonts w:ascii="Calibri" w:cs="Calibri" w:eastAsia="Calibri" w:hAnsi="Calibri"/>
                <w:sz w:val="20"/>
                <w:szCs w:val="20"/>
              </w:rPr>
            </w:pPr>
            <w:r w:rsidDel="00000000" w:rsidR="00000000" w:rsidRPr="00000000">
              <w:rPr>
                <w:rFonts w:ascii="Calibri" w:cs="Calibri" w:eastAsia="Calibri" w:hAnsi="Calibri"/>
                <w:b w:val="1"/>
                <w:bCs w:val="1"/>
                <w:sz w:val="20"/>
                <w:szCs w:val="20"/>
                <w:rtl w:val="0"/>
              </w:rPr>
              <w:t xml:space="preserve">*Ticket de salida</w:t>
            </w:r>
            <w:r w:rsidDel="00000000" w:rsidR="00000000" w:rsidRPr="00000000">
              <w:rPr>
                <w:rFonts w:ascii="Calibri" w:cs="Calibri" w:eastAsia="Calibri" w:hAnsi="Calibri"/>
                <w:sz w:val="20"/>
                <w:szCs w:val="20"/>
                <w:rtl w:val="0"/>
              </w:rPr>
              <w:t xml:space="preserve">:  </w:t>
            </w:r>
          </w:p>
          <w:p w:rsidR="00000000" w:rsidDel="00000000" w:rsidP="00000000" w:rsidRDefault="00000000" w:rsidRPr="00000000" w14:paraId="000000C8">
            <w:pPr>
              <w:spacing w:line="240" w:lineRule="auto"/>
              <w:ind w:right="10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Escriban sus respuestas en el TS. </w:t>
            </w:r>
          </w:p>
          <w:p w:rsidR="00000000" w:rsidDel="00000000" w:rsidP="00000000" w:rsidRDefault="00000000" w:rsidRPr="00000000" w14:paraId="000000C9">
            <w:pPr>
              <w:spacing w:before="0" w:line="240" w:lineRule="auto"/>
              <w:jc w:val="both"/>
              <w:rPr>
                <w:rFonts w:ascii="Calibri" w:cs="Calibri" w:eastAsia="Calibri" w:hAnsi="Calibri"/>
                <w:b w:val="1"/>
                <w:bCs w:val="1"/>
                <w:sz w:val="20"/>
                <w:szCs w:val="20"/>
              </w:rPr>
            </w:pPr>
            <w:r w:rsidDel="00000000" w:rsidR="00000000" w:rsidRPr="00000000">
              <w:rPr>
                <w:rFonts w:ascii="Calibri" w:cs="Calibri" w:eastAsia="Calibri" w:hAnsi="Calibri"/>
                <w:b w:val="1"/>
                <w:bCs w:val="1"/>
                <w:sz w:val="20"/>
                <w:szCs w:val="20"/>
                <w:rtl w:val="0"/>
              </w:rPr>
              <w:t xml:space="preserve">¿Por qué la libertad de expresión es esencial para la vida en democracia?</w:t>
            </w:r>
          </w:p>
          <w:p w:rsidR="00000000" w:rsidDel="00000000" w:rsidP="00000000" w:rsidRDefault="00000000" w:rsidRPr="00000000" w14:paraId="000000CA">
            <w:pPr>
              <w:spacing w:before="0" w:line="240" w:lineRule="auto"/>
              <w:jc w:val="both"/>
              <w:rPr>
                <w:rFonts w:ascii="Calibri" w:cs="Calibri" w:eastAsia="Calibri" w:hAnsi="Calibri"/>
                <w:sz w:val="20"/>
                <w:szCs w:val="20"/>
              </w:rPr>
            </w:pPr>
            <w:r w:rsidDel="00000000" w:rsidR="00000000" w:rsidRPr="00000000">
              <w:rPr>
                <w:rFonts w:ascii="Calibri" w:cs="Calibri" w:eastAsia="Calibri" w:hAnsi="Calibri"/>
                <w:b w:val="1"/>
                <w:bCs w:val="1"/>
                <w:sz w:val="20"/>
                <w:szCs w:val="20"/>
                <w:rtl w:val="0"/>
              </w:rPr>
              <w:t xml:space="preserve">RE: </w:t>
            </w:r>
            <w:r w:rsidDel="00000000" w:rsidR="00000000" w:rsidRPr="00000000">
              <w:rPr>
                <w:rFonts w:ascii="Calibri" w:cs="Calibri" w:eastAsia="Calibri" w:hAnsi="Calibri"/>
                <w:sz w:val="20"/>
                <w:szCs w:val="20"/>
                <w:rtl w:val="0"/>
              </w:rPr>
              <w:t xml:space="preserve">La libertad de expresión es esencial porque permite que las personas compartan sus ideas y opiniones sin miedo, lo que favorece el debate público y la participación ciudadana. Esto ayuda a fiscalizar al poder, tomar decisiones informadas y fortalecer el funcionamiento democrático. (Indicador que evalúa: Relaciona libertad de expresión y democracia.)</w:t>
            </w:r>
          </w:p>
          <w:p w:rsidR="00000000" w:rsidDel="00000000" w:rsidP="00000000" w:rsidRDefault="00000000" w:rsidRPr="00000000" w14:paraId="000000CB">
            <w:pPr>
              <w:spacing w:before="0" w:line="240" w:lineRule="auto"/>
              <w:jc w:val="both"/>
              <w:rPr>
                <w:rFonts w:ascii="Calibri" w:cs="Calibri" w:eastAsia="Calibri" w:hAnsi="Calibri"/>
                <w:b w:val="1"/>
                <w:bCs w:val="1"/>
                <w:sz w:val="20"/>
                <w:szCs w:val="20"/>
              </w:rPr>
            </w:pPr>
            <w:r w:rsidDel="00000000" w:rsidR="00000000" w:rsidRPr="00000000">
              <w:rPr>
                <w:rFonts w:ascii="Calibri" w:cs="Calibri" w:eastAsia="Calibri" w:hAnsi="Calibri"/>
                <w:b w:val="1"/>
                <w:bCs w:val="1"/>
                <w:sz w:val="20"/>
                <w:szCs w:val="20"/>
                <w:rtl w:val="0"/>
              </w:rPr>
              <w:t xml:space="preserve">Describe un ejemplo (real o imaginado) en el que la libertad de expresión se ejerce o se vulnera. Explica brevemente por qué.</w:t>
            </w:r>
          </w:p>
          <w:p w:rsidR="00000000" w:rsidDel="00000000" w:rsidP="00000000" w:rsidRDefault="00000000" w:rsidRPr="00000000" w14:paraId="000000CC">
            <w:pPr>
              <w:spacing w:before="0" w:line="240" w:lineRule="auto"/>
              <w:jc w:val="both"/>
              <w:rPr>
                <w:rFonts w:ascii="Calibri" w:cs="Calibri" w:eastAsia="Calibri" w:hAnsi="Calibri"/>
                <w:b w:val="1"/>
                <w:bCs w:val="1"/>
                <w:sz w:val="20"/>
                <w:szCs w:val="20"/>
              </w:rPr>
            </w:pPr>
            <w:r w:rsidDel="00000000" w:rsidR="00000000" w:rsidRPr="00000000">
              <w:rPr>
                <w:rFonts w:ascii="Calibri" w:cs="Calibri" w:eastAsia="Calibri" w:hAnsi="Calibri"/>
                <w:b w:val="1"/>
                <w:bCs w:val="1"/>
                <w:sz w:val="20"/>
                <w:szCs w:val="20"/>
                <w:rtl w:val="0"/>
              </w:rPr>
              <w:t xml:space="preserve">RE eJemplos:</w:t>
            </w:r>
          </w:p>
          <w:p w:rsidR="00000000" w:rsidDel="00000000" w:rsidP="00000000" w:rsidRDefault="00000000" w:rsidRPr="00000000" w14:paraId="000000CD">
            <w:pPr>
              <w:numPr>
                <w:ilvl w:val="0"/>
                <w:numId w:val="1"/>
              </w:numPr>
              <w:spacing w:before="0" w:line="240" w:lineRule="auto"/>
              <w:ind w:left="720" w:hanging="360"/>
              <w:jc w:val="both"/>
              <w:rPr>
                <w:rFonts w:ascii="Calibri" w:cs="Calibri" w:eastAsia="Calibri" w:hAnsi="Calibri"/>
                <w:sz w:val="20"/>
                <w:szCs w:val="20"/>
                <w:u w:val="none"/>
              </w:rPr>
            </w:pPr>
            <w:r w:rsidDel="00000000" w:rsidR="00000000" w:rsidRPr="00000000">
              <w:rPr>
                <w:rFonts w:ascii="Calibri" w:cs="Calibri" w:eastAsia="Calibri" w:hAnsi="Calibri"/>
                <w:sz w:val="20"/>
                <w:szCs w:val="20"/>
                <w:rtl w:val="0"/>
              </w:rPr>
              <w:t xml:space="preserve">Un periodista publica un reportaje criticando decisiones del gobierno sin recibir amenazas ni censura. Aquí se ejerce la libertad de expresión porque puede informar y opinar libremente sobre asuntos públicos.</w:t>
            </w:r>
          </w:p>
          <w:p w:rsidR="00000000" w:rsidDel="00000000" w:rsidP="00000000" w:rsidRDefault="00000000" w:rsidRPr="00000000" w14:paraId="000000CE">
            <w:pPr>
              <w:numPr>
                <w:ilvl w:val="0"/>
                <w:numId w:val="1"/>
              </w:numPr>
              <w:spacing w:before="0" w:line="240" w:lineRule="auto"/>
              <w:ind w:left="720" w:hanging="360"/>
              <w:jc w:val="both"/>
              <w:rPr>
                <w:rFonts w:ascii="Calibri" w:cs="Calibri" w:eastAsia="Calibri" w:hAnsi="Calibri"/>
                <w:sz w:val="20"/>
                <w:szCs w:val="20"/>
                <w:u w:val="none"/>
              </w:rPr>
            </w:pPr>
            <w:r w:rsidDel="00000000" w:rsidR="00000000" w:rsidRPr="00000000">
              <w:rPr>
                <w:rFonts w:ascii="Calibri" w:cs="Calibri" w:eastAsia="Calibri" w:hAnsi="Calibri"/>
                <w:sz w:val="20"/>
                <w:szCs w:val="20"/>
                <w:rtl w:val="0"/>
              </w:rPr>
              <w:t xml:space="preserve">En una red social, un usuario elimina su comentario por miedo a represalias de las autoridades. Aquí se vulnera la libertad de expresión porque la persona se autocensura por temor y no puede manifestar su opinión libremente. </w:t>
            </w:r>
          </w:p>
          <w:p w:rsidR="00000000" w:rsidDel="00000000" w:rsidP="00000000" w:rsidRDefault="00000000" w:rsidRPr="00000000" w14:paraId="000000CF">
            <w:pPr>
              <w:spacing w:before="0" w:line="240" w:lineRule="auto"/>
              <w:ind w:left="720" w:firstLine="0"/>
              <w:jc w:val="both"/>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(Indicadores que evalúa: identifica manifestaciones del derecho y reconoce vulneración/censura.)</w:t>
            </w:r>
          </w:p>
        </w:tc>
        <w:tc>
          <w:tcPr>
            <w:tcBorders>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D1">
            <w:pPr>
              <w:widowControl w:val="0"/>
              <w:spacing w:line="240"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Diapo 20</w:t>
            </w:r>
          </w:p>
        </w:tc>
      </w:tr>
    </w:tbl>
    <w:p w:rsidR="00000000" w:rsidDel="00000000" w:rsidP="00000000" w:rsidRDefault="00000000" w:rsidRPr="00000000" w14:paraId="000000D2">
      <w:pPr>
        <w:pageBreakBefore w:val="0"/>
        <w:spacing w:line="240" w:lineRule="auto"/>
        <w:rPr>
          <w:rFonts w:ascii="Calibri" w:cs="Calibri" w:eastAsia="Calibri" w:hAnsi="Calibri"/>
          <w:u w:val="none"/>
        </w:rPr>
      </w:pPr>
      <w:r w:rsidDel="00000000" w:rsidR="00000000" w:rsidRPr="00000000">
        <w:rPr>
          <w:rtl w:val="0"/>
        </w:rPr>
      </w:r>
    </w:p>
    <w:p w:rsidR="00000000" w:rsidDel="00000000" w:rsidP="00000000" w:rsidRDefault="00000000" w:rsidRPr="00000000" w14:paraId="000000D3">
      <w:pPr>
        <w:pageBreakBefore w:val="0"/>
        <w:spacing w:line="240" w:lineRule="auto"/>
        <w:rPr>
          <w:rFonts w:ascii="Calibri" w:cs="Calibri" w:eastAsia="Calibri" w:hAnsi="Calibri"/>
        </w:rPr>
      </w:pPr>
      <w:r w:rsidDel="00000000" w:rsidR="00000000" w:rsidRPr="00000000">
        <w:rPr>
          <w:rtl w:val="0"/>
        </w:rPr>
      </w:r>
    </w:p>
    <w:sectPr>
      <w:headerReference r:id="rId7" w:type="default"/>
      <w:footerReference r:id="rId8" w:type="default"/>
      <w:pgSz w:h="12240" w:w="15840" w:orient="landscape"/>
      <w:pgMar w:bottom="566.9291338582677" w:top="566.9291338582677" w:left="566.9291338582677" w:right="566.9291338582677"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D5">
    <w:pPr>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D4">
    <w:pPr>
      <w:rPr/>
    </w:pPr>
    <w:r w:rsidDel="00000000" w:rsidR="00000000" w:rsidRPr="00000000">
      <w:rPr>
        <w:rtl w:val="0"/>
      </w:rPr>
    </w:r>
    <w:r w:rsidDel="00000000" w:rsidR="00000000" w:rsidRPr="00000000">
      <w:drawing>
        <wp:anchor allowOverlap="1" behindDoc="0" distB="0" distT="0" distL="0" distR="0" hidden="0" layoutInCell="1" locked="0" relativeHeight="0" simplePos="0">
          <wp:simplePos x="0" y="0"/>
          <wp:positionH relativeFrom="column">
            <wp:posOffset>209550</wp:posOffset>
          </wp:positionH>
          <wp:positionV relativeFrom="paragraph">
            <wp:posOffset>-233343</wp:posOffset>
          </wp:positionV>
          <wp:extent cx="295275" cy="295275"/>
          <wp:effectExtent b="0" l="0" r="0" t="0"/>
          <wp:wrapSquare wrapText="bothSides" distB="0" distT="0" distL="0" distR="0"/>
          <wp:docPr id="52" name="image1.jpg"/>
          <a:graphic>
            <a:graphicData uri="http://schemas.openxmlformats.org/drawingml/2006/picture">
              <pic:pic>
                <pic:nvPicPr>
                  <pic:cNvPr id="0" name="image1.jpg"/>
                  <pic:cNvPicPr preferRelativeResize="0"/>
                </pic:nvPicPr>
                <pic:blipFill>
                  <a:blip r:embed="rId1"/>
                  <a:srcRect b="0" l="0" r="0" t="0"/>
                  <a:stretch>
                    <a:fillRect/>
                  </a:stretch>
                </pic:blipFill>
                <pic:spPr>
                  <a:xfrm>
                    <a:off x="0" y="0"/>
                    <a:ext cx="295275" cy="295275"/>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isplayBackgroundShape w:val="1"/>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s"/>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Normal" w:default="1">
    <w:name w:val="normal"/>
  </w:style>
  <w:style w:type="table" w:styleId="TableNormal" w:default="1">
    <w:name w:val="TableNormal"/>
  </w:style>
  <w:style w:type="paragraph" w:styleId="Normal" w:default="1">
    <w:name w:val="normal"/>
  </w:style>
  <w:style w:type="table" w:styleId="TableNormal" w:default="1">
    <w:name w:val="TableNormal"/>
  </w:style>
  <w:style w:type="paragraph" w:styleId="Normal" w:default="1">
    <w:name w:val="normal"/>
  </w:style>
  <w:style w:type="table" w:styleId="TableNormal" w:default="1">
    <w:name w:val="TableNormal"/>
  </w:style>
  <w:style w:type="paragraph" w:styleId="Normal" w:default="1">
    <w:name w:val="normal"/>
  </w:style>
  <w:style w:type="table" w:styleId="TableNormal" w:default="1">
    <w:name w:val="Table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1">
    <w:basedOn w:val="TableNormal"/>
    <w:tblPr>
      <w:tblStyleRowBandSize w:val="1"/>
      <w:tblStyleColBandSize w:val="1"/>
    </w:tblPr>
  </w:style>
  <w:style w:type="table" w:styleId="Table2">
    <w:basedOn w:val="TableNormal"/>
    <w:tblPr>
      <w:tblStyleRowBandSize w:val="1"/>
      <w:tblStyleColBandSize w:val="1"/>
    </w:tblPr>
  </w:style>
  <w:style w:type="table" w:styleId="Table3">
    <w:basedOn w:val="TableNormal"/>
    <w:tblPr>
      <w:tblStyleRowBandSize w:val="1"/>
      <w:tblStyleColBandSize w:val="1"/>
    </w:tbl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 w:type="table" w:styleId="Table1">
    <w:basedOn w:val="TableNormal"/>
    <w:tblPr>
      <w:tblStyleRowBandSize w:val="1"/>
      <w:tblStyleColBandSize w:val="1"/>
      <w:tblCellMar>
        <w:top w:w="0.0" w:type="dxa"/>
        <w:left w:w="0.0" w:type="dxa"/>
        <w:bottom w:w="0.0" w:type="dxa"/>
        <w:right w:w="0.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9Q+odilpTDAsqAfmQm4drv9SHLw==">CgMxLjAaHwoBMBIaChgICVIUChJ0YWJsZS54cnRldGxvY3E5Ym04AHIhMVNEMHB5RU1UYWo2V2hRQk1fbWdqZXBXaThZdHVHalpv</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